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0A92" w14:textId="474504C6" w:rsidR="00405EFA" w:rsidRDefault="00405EFA" w:rsidP="00405EFA">
      <w:pPr>
        <w:ind w:right="-755"/>
        <w:rPr>
          <w:sz w:val="24"/>
          <w:szCs w:val="24"/>
        </w:rPr>
      </w:pPr>
      <w:bookmarkStart w:id="0" w:name="_GoBack"/>
      <w:bookmarkEnd w:id="0"/>
    </w:p>
    <w:p w14:paraId="2C1032BA" w14:textId="62CBC65F" w:rsidR="00D474B7" w:rsidRDefault="00D474B7" w:rsidP="00D474B7">
      <w:pPr>
        <w:ind w:left="-851" w:right="-755"/>
        <w:rPr>
          <w:sz w:val="24"/>
          <w:szCs w:val="24"/>
        </w:rPr>
      </w:pPr>
      <w:r>
        <w:rPr>
          <w:sz w:val="24"/>
          <w:szCs w:val="24"/>
        </w:rPr>
        <w:t xml:space="preserve">The Early Years Foundation Stage (EYFS) applies to children from birth to the end of Foundation Stage 2. </w:t>
      </w:r>
    </w:p>
    <w:p w14:paraId="71207A6B" w14:textId="04C1B9F6" w:rsidR="00D474B7" w:rsidRDefault="003A6D25" w:rsidP="00D474B7">
      <w:pPr>
        <w:ind w:left="-851" w:right="-755"/>
        <w:rPr>
          <w:sz w:val="24"/>
          <w:szCs w:val="24"/>
        </w:rPr>
      </w:pPr>
      <w:r>
        <w:rPr>
          <w:sz w:val="24"/>
          <w:szCs w:val="24"/>
        </w:rPr>
        <w:t>Children join our school for their second year of the Foundation Stage Profile known as FS2. Children do not have to be in school until the academic term that they are five years old, however most of our children start their school life with us in September to ensure they experience a full and broad Foundation Stage.</w:t>
      </w:r>
    </w:p>
    <w:p w14:paraId="06DB5E35" w14:textId="32F63FC2" w:rsidR="00D474B7" w:rsidRDefault="00D474B7" w:rsidP="00D474B7">
      <w:pPr>
        <w:ind w:left="-851" w:right="-755"/>
        <w:rPr>
          <w:sz w:val="24"/>
          <w:szCs w:val="24"/>
        </w:rPr>
      </w:pPr>
      <w:r>
        <w:rPr>
          <w:sz w:val="24"/>
          <w:szCs w:val="24"/>
        </w:rPr>
        <w:t>In partnership with parents and carers we enable the children to begin the process of becoming active learners for life. We endeavour to ensure children learn and develop well and are kept healthy and safe. We aim to support children in their learning through “teaching and offering experiences that gives children the broad range of skills that provide the right foundation for good progress through school and in life” (Statutory Framework for the EYFS 20</w:t>
      </w:r>
      <w:r w:rsidR="008C2195">
        <w:rPr>
          <w:sz w:val="24"/>
          <w:szCs w:val="24"/>
        </w:rPr>
        <w:t>21</w:t>
      </w:r>
      <w:r>
        <w:rPr>
          <w:sz w:val="24"/>
          <w:szCs w:val="24"/>
        </w:rPr>
        <w:t>).</w:t>
      </w:r>
    </w:p>
    <w:p w14:paraId="672A6659" w14:textId="77777777" w:rsidR="00134BAF" w:rsidRDefault="00134BAF" w:rsidP="00D474B7">
      <w:pPr>
        <w:ind w:left="-851" w:right="-755"/>
        <w:rPr>
          <w:sz w:val="24"/>
          <w:szCs w:val="24"/>
        </w:rPr>
      </w:pPr>
    </w:p>
    <w:p w14:paraId="1BEFE869" w14:textId="77777777" w:rsidR="00D474B7" w:rsidRDefault="00D474B7" w:rsidP="00D474B7">
      <w:pPr>
        <w:ind w:left="-851" w:right="-755"/>
        <w:rPr>
          <w:sz w:val="24"/>
          <w:szCs w:val="24"/>
        </w:rPr>
      </w:pPr>
      <w:r>
        <w:rPr>
          <w:sz w:val="24"/>
          <w:szCs w:val="24"/>
        </w:rPr>
        <w:t>The EYFS is based upon 4 principles:</w:t>
      </w:r>
    </w:p>
    <w:p w14:paraId="66A36723" w14:textId="77777777" w:rsidR="00D474B7" w:rsidRDefault="00D474B7" w:rsidP="00D474B7">
      <w:pPr>
        <w:pStyle w:val="ListParagraph"/>
        <w:numPr>
          <w:ilvl w:val="0"/>
          <w:numId w:val="1"/>
        </w:numPr>
        <w:ind w:right="-755"/>
        <w:rPr>
          <w:sz w:val="24"/>
          <w:szCs w:val="24"/>
        </w:rPr>
      </w:pPr>
      <w:r>
        <w:rPr>
          <w:sz w:val="24"/>
          <w:szCs w:val="24"/>
        </w:rPr>
        <w:t>A Unique Child</w:t>
      </w:r>
    </w:p>
    <w:p w14:paraId="7347D395" w14:textId="77777777" w:rsidR="00D474B7" w:rsidRDefault="00D474B7" w:rsidP="00D474B7">
      <w:pPr>
        <w:pStyle w:val="ListParagraph"/>
        <w:numPr>
          <w:ilvl w:val="0"/>
          <w:numId w:val="1"/>
        </w:numPr>
        <w:ind w:right="-755"/>
        <w:rPr>
          <w:sz w:val="24"/>
          <w:szCs w:val="24"/>
        </w:rPr>
      </w:pPr>
      <w:r>
        <w:rPr>
          <w:sz w:val="24"/>
          <w:szCs w:val="24"/>
        </w:rPr>
        <w:t>Positive Relationships</w:t>
      </w:r>
    </w:p>
    <w:p w14:paraId="4F826611" w14:textId="77777777" w:rsidR="00D474B7" w:rsidRDefault="00D474B7" w:rsidP="00D474B7">
      <w:pPr>
        <w:pStyle w:val="ListParagraph"/>
        <w:numPr>
          <w:ilvl w:val="0"/>
          <w:numId w:val="1"/>
        </w:numPr>
        <w:ind w:right="-755"/>
        <w:rPr>
          <w:sz w:val="24"/>
          <w:szCs w:val="24"/>
        </w:rPr>
      </w:pPr>
      <w:r>
        <w:rPr>
          <w:sz w:val="24"/>
          <w:szCs w:val="24"/>
        </w:rPr>
        <w:t>Enabling Environments</w:t>
      </w:r>
    </w:p>
    <w:p w14:paraId="0891B4F6" w14:textId="77777777" w:rsidR="00D474B7" w:rsidRDefault="00D474B7" w:rsidP="00D474B7">
      <w:pPr>
        <w:pStyle w:val="ListParagraph"/>
        <w:numPr>
          <w:ilvl w:val="0"/>
          <w:numId w:val="1"/>
        </w:numPr>
        <w:ind w:right="-755"/>
        <w:rPr>
          <w:sz w:val="24"/>
          <w:szCs w:val="24"/>
        </w:rPr>
      </w:pPr>
      <w:r>
        <w:rPr>
          <w:sz w:val="24"/>
          <w:szCs w:val="24"/>
        </w:rPr>
        <w:t>Learning and Development</w:t>
      </w:r>
    </w:p>
    <w:p w14:paraId="78873F20" w14:textId="77777777" w:rsidR="00D474B7" w:rsidRPr="00380552" w:rsidRDefault="0083234B" w:rsidP="0083234B">
      <w:pPr>
        <w:ind w:left="-851" w:right="-755"/>
        <w:rPr>
          <w:b/>
          <w:sz w:val="24"/>
          <w:szCs w:val="24"/>
          <w:u w:val="single"/>
        </w:rPr>
      </w:pPr>
      <w:r w:rsidRPr="00380552">
        <w:rPr>
          <w:b/>
          <w:sz w:val="24"/>
          <w:szCs w:val="24"/>
          <w:u w:val="single"/>
        </w:rPr>
        <w:t>A Unique Child</w:t>
      </w:r>
    </w:p>
    <w:p w14:paraId="30ADAFEC" w14:textId="77777777" w:rsidR="0083234B" w:rsidRDefault="0083234B" w:rsidP="0083234B">
      <w:pPr>
        <w:ind w:left="-851" w:right="-755"/>
        <w:rPr>
          <w:sz w:val="24"/>
          <w:szCs w:val="24"/>
        </w:rPr>
      </w:pPr>
      <w:r>
        <w:rPr>
          <w:sz w:val="24"/>
          <w:szCs w:val="24"/>
        </w:rPr>
        <w:t xml:space="preserve">Children develop in individual ways and at varying rates. Every area of development – physical, cognitive, linguistic, spiritual, social and emotional – is equally important. We embrace the characteristics of effective learning – playing and exploring, active learning, being creative, and thinking critically. These underpin learning and development across all areas of the Early Years curriculum and enable all children to become effective and motivated learners. We value all areas of learning and development equally and understand that they are often linked. </w:t>
      </w:r>
    </w:p>
    <w:p w14:paraId="4CF1FB60" w14:textId="77777777" w:rsidR="0083234B" w:rsidRDefault="0083234B" w:rsidP="0083234B">
      <w:pPr>
        <w:ind w:left="-851" w:right="-755"/>
        <w:rPr>
          <w:sz w:val="24"/>
          <w:szCs w:val="24"/>
          <w:u w:val="single"/>
        </w:rPr>
      </w:pPr>
      <w:r w:rsidRPr="0083234B">
        <w:rPr>
          <w:sz w:val="24"/>
          <w:szCs w:val="24"/>
          <w:u w:val="single"/>
        </w:rPr>
        <w:t>Inclusive Practice</w:t>
      </w:r>
    </w:p>
    <w:p w14:paraId="58BE2C6C" w14:textId="52114F01" w:rsidR="00D47836" w:rsidRDefault="0083234B" w:rsidP="0083234B">
      <w:pPr>
        <w:ind w:left="-851" w:right="-755"/>
        <w:rPr>
          <w:sz w:val="24"/>
          <w:szCs w:val="24"/>
        </w:rPr>
      </w:pPr>
      <w:r>
        <w:rPr>
          <w:sz w:val="24"/>
          <w:szCs w:val="24"/>
        </w:rPr>
        <w:t xml:space="preserve">The diversity of </w:t>
      </w:r>
      <w:r w:rsidR="00D47836">
        <w:rPr>
          <w:sz w:val="24"/>
          <w:szCs w:val="24"/>
        </w:rPr>
        <w:t xml:space="preserve">individuals and communities is valued and respected </w:t>
      </w:r>
      <w:r w:rsidRPr="0083234B">
        <w:rPr>
          <w:sz w:val="24"/>
          <w:szCs w:val="24"/>
        </w:rPr>
        <w:t xml:space="preserve">at </w:t>
      </w:r>
      <w:r w:rsidR="00DD49AD">
        <w:rPr>
          <w:sz w:val="24"/>
          <w:szCs w:val="24"/>
        </w:rPr>
        <w:t>Street Lane</w:t>
      </w:r>
      <w:r w:rsidR="003A6D25">
        <w:rPr>
          <w:sz w:val="24"/>
          <w:szCs w:val="24"/>
        </w:rPr>
        <w:t xml:space="preserve"> Primary</w:t>
      </w:r>
      <w:r w:rsidRPr="0083234B">
        <w:rPr>
          <w:sz w:val="24"/>
          <w:szCs w:val="24"/>
        </w:rPr>
        <w:t xml:space="preserve"> School. </w:t>
      </w:r>
      <w:r w:rsidR="00D47836">
        <w:rPr>
          <w:sz w:val="24"/>
          <w:szCs w:val="24"/>
        </w:rPr>
        <w:t>All children are treated fairly regardless of race, religion, culture or abilities. We believe that all children have the right to be listened to and valued. All children are encouraged to achieve their personal best. We do this by taking account of our children’s range of life experiences when planning for their learning</w:t>
      </w:r>
      <w:r w:rsidR="003A6D25">
        <w:rPr>
          <w:sz w:val="24"/>
          <w:szCs w:val="24"/>
        </w:rPr>
        <w:t xml:space="preserve">. We offer a combination of planned enhancements and </w:t>
      </w:r>
      <w:r w:rsidR="00987A86">
        <w:rPr>
          <w:sz w:val="24"/>
          <w:szCs w:val="24"/>
        </w:rPr>
        <w:t xml:space="preserve">‘planning in the moment’ </w:t>
      </w:r>
      <w:r w:rsidR="003A6D25">
        <w:rPr>
          <w:sz w:val="24"/>
          <w:szCs w:val="24"/>
        </w:rPr>
        <w:t xml:space="preserve">that </w:t>
      </w:r>
      <w:r w:rsidR="00987A86">
        <w:rPr>
          <w:sz w:val="24"/>
          <w:szCs w:val="24"/>
        </w:rPr>
        <w:t xml:space="preserve">allows the flexibility to tailor the activities we offer to suit the interests and needs of the individual child. </w:t>
      </w:r>
    </w:p>
    <w:p w14:paraId="7D7CCBD0" w14:textId="77777777" w:rsidR="00D47836" w:rsidRDefault="00D47836" w:rsidP="0083234B">
      <w:pPr>
        <w:ind w:left="-851" w:right="-755"/>
        <w:rPr>
          <w:sz w:val="24"/>
          <w:szCs w:val="24"/>
        </w:rPr>
      </w:pPr>
      <w:r>
        <w:rPr>
          <w:sz w:val="24"/>
          <w:szCs w:val="24"/>
        </w:rPr>
        <w:t xml:space="preserve">In the EYFS we set realistic and challenging expectations that meet the needs of every child. We achieve this by carefully considering and planning for the needs of boys and girls, children with special education needs, children who are more able, children with disabilities, children from all social and cultural backgrounds, children of different ethnic groups and those from diverse linguistic backgrounds. </w:t>
      </w:r>
    </w:p>
    <w:p w14:paraId="55A001DD" w14:textId="2C1F491F" w:rsidR="003A6D25" w:rsidRDefault="003A6D25" w:rsidP="00405EFA">
      <w:pPr>
        <w:ind w:right="-755"/>
        <w:rPr>
          <w:sz w:val="24"/>
          <w:szCs w:val="24"/>
        </w:rPr>
      </w:pPr>
    </w:p>
    <w:p w14:paraId="389E77A3" w14:textId="692ACC17" w:rsidR="00D47836" w:rsidRDefault="00D47836" w:rsidP="00380552">
      <w:pPr>
        <w:ind w:left="-851" w:right="-755"/>
        <w:rPr>
          <w:sz w:val="24"/>
          <w:szCs w:val="24"/>
        </w:rPr>
      </w:pPr>
      <w:r>
        <w:rPr>
          <w:sz w:val="24"/>
          <w:szCs w:val="24"/>
        </w:rPr>
        <w:t xml:space="preserve">A </w:t>
      </w:r>
      <w:r w:rsidR="00341FBF">
        <w:rPr>
          <w:sz w:val="24"/>
          <w:szCs w:val="24"/>
        </w:rPr>
        <w:t>high-quality</w:t>
      </w:r>
      <w:r>
        <w:rPr>
          <w:sz w:val="24"/>
          <w:szCs w:val="24"/>
        </w:rPr>
        <w:t xml:space="preserve"> early </w:t>
      </w:r>
      <w:r w:rsidR="00D23C1C">
        <w:rPr>
          <w:sz w:val="24"/>
          <w:szCs w:val="24"/>
        </w:rPr>
        <w:t>years’ experience</w:t>
      </w:r>
      <w:r>
        <w:rPr>
          <w:sz w:val="24"/>
          <w:szCs w:val="24"/>
        </w:rPr>
        <w:t xml:space="preserve"> provides a firm foundation on which to build future academic, social and emotional success. This is facilitated through planning and shared learning experiences.</w:t>
      </w:r>
    </w:p>
    <w:p w14:paraId="5DAB6C7B" w14:textId="77777777" w:rsidR="00220FE6" w:rsidRDefault="00220FE6" w:rsidP="0083234B">
      <w:pPr>
        <w:ind w:left="-851" w:right="-755"/>
        <w:rPr>
          <w:sz w:val="24"/>
          <w:szCs w:val="24"/>
        </w:rPr>
      </w:pPr>
    </w:p>
    <w:p w14:paraId="100E12D6" w14:textId="77777777" w:rsidR="00D47836" w:rsidRDefault="00D47836" w:rsidP="0083234B">
      <w:pPr>
        <w:ind w:left="-851" w:right="-755"/>
        <w:rPr>
          <w:sz w:val="24"/>
          <w:szCs w:val="24"/>
        </w:rPr>
      </w:pPr>
      <w:r>
        <w:rPr>
          <w:sz w:val="24"/>
          <w:szCs w:val="24"/>
        </w:rPr>
        <w:t>We meet the needs of all our children through;</w:t>
      </w:r>
    </w:p>
    <w:p w14:paraId="181CA781" w14:textId="77777777" w:rsidR="00D47836" w:rsidRDefault="006D346D" w:rsidP="00D47836">
      <w:pPr>
        <w:pStyle w:val="ListParagraph"/>
        <w:numPr>
          <w:ilvl w:val="0"/>
          <w:numId w:val="2"/>
        </w:numPr>
        <w:ind w:right="-755"/>
        <w:rPr>
          <w:sz w:val="24"/>
          <w:szCs w:val="24"/>
        </w:rPr>
      </w:pPr>
      <w:r>
        <w:rPr>
          <w:sz w:val="24"/>
          <w:szCs w:val="24"/>
        </w:rPr>
        <w:t>p</w:t>
      </w:r>
      <w:r w:rsidR="00D47836">
        <w:rPr>
          <w:sz w:val="24"/>
          <w:szCs w:val="24"/>
        </w:rPr>
        <w:t xml:space="preserve">lanning opportunities that build upon and extend children’s knowledge, experiences and interests, and, develop their self-esteem and </w:t>
      </w:r>
      <w:r>
        <w:rPr>
          <w:sz w:val="24"/>
          <w:szCs w:val="24"/>
        </w:rPr>
        <w:t>confidence.</w:t>
      </w:r>
    </w:p>
    <w:p w14:paraId="635F130E" w14:textId="77777777" w:rsidR="006D346D" w:rsidRDefault="006D346D" w:rsidP="00D47836">
      <w:pPr>
        <w:pStyle w:val="ListParagraph"/>
        <w:numPr>
          <w:ilvl w:val="0"/>
          <w:numId w:val="2"/>
        </w:numPr>
        <w:ind w:right="-755"/>
        <w:rPr>
          <w:sz w:val="24"/>
          <w:szCs w:val="24"/>
        </w:rPr>
      </w:pPr>
      <w:r>
        <w:rPr>
          <w:sz w:val="24"/>
          <w:szCs w:val="24"/>
        </w:rPr>
        <w:t>using a wide range of teaching strategies based on children’s learning needs.</w:t>
      </w:r>
    </w:p>
    <w:p w14:paraId="4AAFB060" w14:textId="77777777" w:rsidR="006D346D" w:rsidRDefault="006D346D" w:rsidP="00D47836">
      <w:pPr>
        <w:pStyle w:val="ListParagraph"/>
        <w:numPr>
          <w:ilvl w:val="0"/>
          <w:numId w:val="2"/>
        </w:numPr>
        <w:ind w:right="-755"/>
        <w:rPr>
          <w:sz w:val="24"/>
          <w:szCs w:val="24"/>
        </w:rPr>
      </w:pPr>
      <w:r>
        <w:rPr>
          <w:sz w:val="24"/>
          <w:szCs w:val="24"/>
        </w:rPr>
        <w:t>providing a wide range of opportunities to motivate and support children and to help them learn effectively.</w:t>
      </w:r>
    </w:p>
    <w:p w14:paraId="2112BBA5" w14:textId="77777777" w:rsidR="006D346D" w:rsidRDefault="006D346D" w:rsidP="00D47836">
      <w:pPr>
        <w:pStyle w:val="ListParagraph"/>
        <w:numPr>
          <w:ilvl w:val="0"/>
          <w:numId w:val="2"/>
        </w:numPr>
        <w:ind w:right="-755"/>
        <w:rPr>
          <w:sz w:val="24"/>
          <w:szCs w:val="24"/>
        </w:rPr>
      </w:pPr>
      <w:r>
        <w:rPr>
          <w:sz w:val="24"/>
          <w:szCs w:val="24"/>
        </w:rPr>
        <w:t>providing a safe and supportive learning environment in which the contribution of all children is valued.</w:t>
      </w:r>
    </w:p>
    <w:p w14:paraId="7BC5A4AD" w14:textId="77777777" w:rsidR="006D346D" w:rsidRDefault="006D346D" w:rsidP="00D47836">
      <w:pPr>
        <w:pStyle w:val="ListParagraph"/>
        <w:numPr>
          <w:ilvl w:val="0"/>
          <w:numId w:val="2"/>
        </w:numPr>
        <w:ind w:right="-755"/>
        <w:rPr>
          <w:sz w:val="24"/>
          <w:szCs w:val="24"/>
        </w:rPr>
      </w:pPr>
      <w:r>
        <w:rPr>
          <w:sz w:val="24"/>
          <w:szCs w:val="24"/>
        </w:rPr>
        <w:t>using resources which reflect diversity and are free from discrimination and stereotyping in the learning environment</w:t>
      </w:r>
    </w:p>
    <w:p w14:paraId="42A5894B" w14:textId="77777777" w:rsidR="006D346D" w:rsidRDefault="006D346D" w:rsidP="00D47836">
      <w:pPr>
        <w:pStyle w:val="ListParagraph"/>
        <w:numPr>
          <w:ilvl w:val="0"/>
          <w:numId w:val="2"/>
        </w:numPr>
        <w:ind w:right="-755"/>
        <w:rPr>
          <w:sz w:val="24"/>
          <w:szCs w:val="24"/>
        </w:rPr>
      </w:pPr>
      <w:r>
        <w:rPr>
          <w:sz w:val="24"/>
          <w:szCs w:val="24"/>
        </w:rPr>
        <w:t xml:space="preserve">providing challenging activities for children whose ability and understanding are in advance of </w:t>
      </w:r>
      <w:r w:rsidR="00341FBF">
        <w:rPr>
          <w:sz w:val="24"/>
          <w:szCs w:val="24"/>
        </w:rPr>
        <w:t>age-related</w:t>
      </w:r>
      <w:r>
        <w:rPr>
          <w:sz w:val="24"/>
          <w:szCs w:val="24"/>
        </w:rPr>
        <w:t xml:space="preserve"> skills.</w:t>
      </w:r>
    </w:p>
    <w:p w14:paraId="6C1A1F1B" w14:textId="77777777" w:rsidR="006D346D" w:rsidRDefault="006D346D" w:rsidP="00D47836">
      <w:pPr>
        <w:pStyle w:val="ListParagraph"/>
        <w:numPr>
          <w:ilvl w:val="0"/>
          <w:numId w:val="2"/>
        </w:numPr>
        <w:ind w:right="-755"/>
        <w:rPr>
          <w:sz w:val="24"/>
          <w:szCs w:val="24"/>
        </w:rPr>
      </w:pPr>
      <w:r>
        <w:rPr>
          <w:sz w:val="24"/>
          <w:szCs w:val="24"/>
        </w:rPr>
        <w:t xml:space="preserve">monitoring children’s progress and taking action to provide support and enhancement as appropriate. </w:t>
      </w:r>
    </w:p>
    <w:p w14:paraId="3D27CDD0" w14:textId="77777777" w:rsidR="006D346D" w:rsidRDefault="006D346D" w:rsidP="00D47836">
      <w:pPr>
        <w:pStyle w:val="ListParagraph"/>
        <w:numPr>
          <w:ilvl w:val="0"/>
          <w:numId w:val="2"/>
        </w:numPr>
        <w:ind w:right="-755"/>
        <w:rPr>
          <w:sz w:val="24"/>
          <w:szCs w:val="24"/>
        </w:rPr>
      </w:pPr>
      <w:r>
        <w:rPr>
          <w:sz w:val="24"/>
          <w:szCs w:val="24"/>
        </w:rPr>
        <w:t>providing individual support programs for identified children</w:t>
      </w:r>
      <w:r w:rsidR="008D593C">
        <w:rPr>
          <w:sz w:val="24"/>
          <w:szCs w:val="24"/>
        </w:rPr>
        <w:t>.</w:t>
      </w:r>
    </w:p>
    <w:p w14:paraId="02EB378F" w14:textId="77777777" w:rsidR="006D346D" w:rsidRDefault="006D346D" w:rsidP="006D346D">
      <w:pPr>
        <w:ind w:right="-755"/>
        <w:rPr>
          <w:sz w:val="24"/>
          <w:szCs w:val="24"/>
        </w:rPr>
      </w:pPr>
    </w:p>
    <w:p w14:paraId="0624A0E3" w14:textId="77777777" w:rsidR="006D346D" w:rsidRDefault="006D346D" w:rsidP="006D346D">
      <w:pPr>
        <w:ind w:left="-993" w:right="-755"/>
        <w:rPr>
          <w:sz w:val="24"/>
          <w:szCs w:val="24"/>
          <w:u w:val="single"/>
        </w:rPr>
      </w:pPr>
      <w:r>
        <w:rPr>
          <w:sz w:val="24"/>
          <w:szCs w:val="24"/>
        </w:rPr>
        <w:t xml:space="preserve"> </w:t>
      </w:r>
      <w:r>
        <w:rPr>
          <w:b/>
          <w:sz w:val="24"/>
          <w:szCs w:val="24"/>
          <w:u w:val="single"/>
        </w:rPr>
        <w:t xml:space="preserve"> </w:t>
      </w:r>
      <w:r>
        <w:rPr>
          <w:sz w:val="24"/>
          <w:szCs w:val="24"/>
          <w:u w:val="single"/>
        </w:rPr>
        <w:t>Keeping Safe</w:t>
      </w:r>
    </w:p>
    <w:p w14:paraId="5AA1ADD7" w14:textId="77777777" w:rsidR="006D346D" w:rsidRDefault="006D346D" w:rsidP="006D346D">
      <w:pPr>
        <w:ind w:left="-851" w:right="-755"/>
        <w:rPr>
          <w:sz w:val="24"/>
          <w:szCs w:val="24"/>
        </w:rPr>
      </w:pPr>
      <w:r w:rsidRPr="006D346D">
        <w:rPr>
          <w:sz w:val="24"/>
          <w:szCs w:val="24"/>
        </w:rPr>
        <w:t xml:space="preserve">It is important to us that </w:t>
      </w:r>
      <w:r>
        <w:rPr>
          <w:sz w:val="24"/>
          <w:szCs w:val="24"/>
        </w:rPr>
        <w:t>all children in our school are safe. We teach our children about the importance of boundaries, rules, limits and safety when using the internet to help them understand how they can keep themselves safe with and without adult support. We provide children with choices to help them develop these important life skills</w:t>
      </w:r>
      <w:r w:rsidR="003416BF">
        <w:rPr>
          <w:sz w:val="24"/>
          <w:szCs w:val="24"/>
        </w:rPr>
        <w:t xml:space="preserve">. Children should be able to take risks, but need to be taught how to recognise and avoid hazards. We aim to protect the physical and psychological well-being of all children. </w:t>
      </w:r>
    </w:p>
    <w:p w14:paraId="6A05A809" w14:textId="77777777" w:rsidR="003416BF" w:rsidRDefault="003416BF" w:rsidP="006D346D">
      <w:pPr>
        <w:ind w:left="-851" w:right="-755"/>
        <w:rPr>
          <w:sz w:val="24"/>
          <w:szCs w:val="24"/>
        </w:rPr>
      </w:pPr>
    </w:p>
    <w:p w14:paraId="2DADB42F" w14:textId="77777777" w:rsidR="003416BF" w:rsidRDefault="003416BF" w:rsidP="006D346D">
      <w:pPr>
        <w:ind w:left="-851" w:right="-755"/>
        <w:rPr>
          <w:sz w:val="24"/>
          <w:szCs w:val="24"/>
          <w:u w:val="single"/>
        </w:rPr>
      </w:pPr>
      <w:r>
        <w:rPr>
          <w:sz w:val="24"/>
          <w:szCs w:val="24"/>
          <w:u w:val="single"/>
        </w:rPr>
        <w:t>Health and Well-being</w:t>
      </w:r>
    </w:p>
    <w:p w14:paraId="1884B6C7" w14:textId="5A75A3B1" w:rsidR="003416BF" w:rsidRDefault="003416BF" w:rsidP="006D346D">
      <w:pPr>
        <w:ind w:left="-851" w:right="-755"/>
        <w:rPr>
          <w:sz w:val="24"/>
          <w:szCs w:val="24"/>
        </w:rPr>
      </w:pPr>
      <w:r>
        <w:rPr>
          <w:sz w:val="24"/>
          <w:szCs w:val="24"/>
        </w:rPr>
        <w:t xml:space="preserve">Children’s health in an integral part of their emotional, mental, social, environmental and spiritual well-being. At </w:t>
      </w:r>
      <w:r w:rsidR="00DD49AD">
        <w:rPr>
          <w:sz w:val="24"/>
          <w:szCs w:val="24"/>
        </w:rPr>
        <w:t>Street Lane</w:t>
      </w:r>
      <w:r w:rsidR="003A6D25">
        <w:rPr>
          <w:sz w:val="24"/>
          <w:szCs w:val="24"/>
        </w:rPr>
        <w:t xml:space="preserve"> Primary</w:t>
      </w:r>
      <w:r>
        <w:rPr>
          <w:sz w:val="24"/>
          <w:szCs w:val="24"/>
        </w:rPr>
        <w:t xml:space="preserve"> </w:t>
      </w:r>
      <w:proofErr w:type="gramStart"/>
      <w:r>
        <w:rPr>
          <w:sz w:val="24"/>
          <w:szCs w:val="24"/>
        </w:rPr>
        <w:t>School</w:t>
      </w:r>
      <w:proofErr w:type="gramEnd"/>
      <w:r>
        <w:rPr>
          <w:sz w:val="24"/>
          <w:szCs w:val="24"/>
        </w:rPr>
        <w:t xml:space="preserve"> we understand that we are legally required to comply with certain welfare requirements as stated in the Statutory Framework for the Early Years Foundation Stage (20</w:t>
      </w:r>
      <w:r w:rsidR="00DD49AD">
        <w:rPr>
          <w:sz w:val="24"/>
          <w:szCs w:val="24"/>
        </w:rPr>
        <w:t>21</w:t>
      </w:r>
      <w:r>
        <w:rPr>
          <w:sz w:val="24"/>
          <w:szCs w:val="24"/>
        </w:rPr>
        <w:t>). All staff are familiar and have copies of the relevant documents and understand that we are required to:</w:t>
      </w:r>
    </w:p>
    <w:p w14:paraId="78AF27C8" w14:textId="77777777" w:rsidR="003416BF" w:rsidRDefault="003416BF" w:rsidP="003416BF">
      <w:pPr>
        <w:pStyle w:val="ListParagraph"/>
        <w:numPr>
          <w:ilvl w:val="0"/>
          <w:numId w:val="3"/>
        </w:numPr>
        <w:ind w:right="-755"/>
        <w:rPr>
          <w:sz w:val="24"/>
          <w:szCs w:val="24"/>
        </w:rPr>
      </w:pPr>
      <w:r>
        <w:rPr>
          <w:sz w:val="24"/>
          <w:szCs w:val="24"/>
        </w:rPr>
        <w:t>Promote the welfare of children.</w:t>
      </w:r>
    </w:p>
    <w:p w14:paraId="1C52C619" w14:textId="77777777" w:rsidR="003416BF" w:rsidRDefault="003416BF" w:rsidP="003416BF">
      <w:pPr>
        <w:pStyle w:val="ListParagraph"/>
        <w:numPr>
          <w:ilvl w:val="0"/>
          <w:numId w:val="3"/>
        </w:numPr>
        <w:ind w:right="-755"/>
        <w:rPr>
          <w:sz w:val="24"/>
          <w:szCs w:val="24"/>
        </w:rPr>
      </w:pPr>
      <w:r>
        <w:rPr>
          <w:sz w:val="24"/>
          <w:szCs w:val="24"/>
        </w:rPr>
        <w:t>Promote good health, preventing the spread of infection and taking appropriate action when children are ill.</w:t>
      </w:r>
    </w:p>
    <w:p w14:paraId="5C56F14F" w14:textId="77777777" w:rsidR="003416BF" w:rsidRDefault="003416BF" w:rsidP="003416BF">
      <w:pPr>
        <w:pStyle w:val="ListParagraph"/>
        <w:numPr>
          <w:ilvl w:val="0"/>
          <w:numId w:val="3"/>
        </w:numPr>
        <w:ind w:right="-755"/>
        <w:rPr>
          <w:sz w:val="24"/>
          <w:szCs w:val="24"/>
        </w:rPr>
      </w:pPr>
      <w:r>
        <w:rPr>
          <w:sz w:val="24"/>
          <w:szCs w:val="24"/>
        </w:rPr>
        <w:t>Manage behaviour effectively in a manner appropriate for the children’s stage of development and individual needs.</w:t>
      </w:r>
    </w:p>
    <w:p w14:paraId="046853A5" w14:textId="77777777" w:rsidR="003416BF" w:rsidRDefault="003416BF" w:rsidP="003416BF">
      <w:pPr>
        <w:pStyle w:val="ListParagraph"/>
        <w:numPr>
          <w:ilvl w:val="0"/>
          <w:numId w:val="3"/>
        </w:numPr>
        <w:ind w:right="-755"/>
        <w:rPr>
          <w:sz w:val="24"/>
          <w:szCs w:val="24"/>
        </w:rPr>
      </w:pPr>
      <w:r>
        <w:rPr>
          <w:sz w:val="24"/>
          <w:szCs w:val="24"/>
        </w:rPr>
        <w:t>Ensure all adults who look after the children in our setting have had appropriate checks and training.</w:t>
      </w:r>
    </w:p>
    <w:p w14:paraId="4BCD093E" w14:textId="77777777" w:rsidR="003416BF" w:rsidRDefault="003416BF" w:rsidP="003416BF">
      <w:pPr>
        <w:pStyle w:val="ListParagraph"/>
        <w:numPr>
          <w:ilvl w:val="0"/>
          <w:numId w:val="3"/>
        </w:numPr>
        <w:ind w:right="-755"/>
        <w:rPr>
          <w:sz w:val="24"/>
          <w:szCs w:val="24"/>
        </w:rPr>
      </w:pPr>
      <w:r>
        <w:rPr>
          <w:sz w:val="24"/>
          <w:szCs w:val="24"/>
        </w:rPr>
        <w:t xml:space="preserve">Ensure that the premises, furniture and equipment is safe and suitable for purpose. </w:t>
      </w:r>
    </w:p>
    <w:p w14:paraId="0B483064" w14:textId="77777777" w:rsidR="003416BF" w:rsidRDefault="003416BF" w:rsidP="003416BF">
      <w:pPr>
        <w:pStyle w:val="ListParagraph"/>
        <w:numPr>
          <w:ilvl w:val="0"/>
          <w:numId w:val="3"/>
        </w:numPr>
        <w:ind w:right="-755"/>
        <w:rPr>
          <w:sz w:val="24"/>
          <w:szCs w:val="24"/>
        </w:rPr>
      </w:pPr>
      <w:r>
        <w:rPr>
          <w:sz w:val="24"/>
          <w:szCs w:val="24"/>
        </w:rPr>
        <w:t xml:space="preserve">Ensure that every child receives enjoyable and challenging learning and development experiences tailored to meet their needs. </w:t>
      </w:r>
    </w:p>
    <w:p w14:paraId="41C8F396" w14:textId="6A3C1CB2" w:rsidR="00220FE6" w:rsidRPr="00405EFA" w:rsidRDefault="003416BF" w:rsidP="00405EFA">
      <w:pPr>
        <w:pStyle w:val="ListParagraph"/>
        <w:numPr>
          <w:ilvl w:val="0"/>
          <w:numId w:val="3"/>
        </w:numPr>
        <w:ind w:right="-755"/>
        <w:rPr>
          <w:sz w:val="24"/>
          <w:szCs w:val="24"/>
        </w:rPr>
      </w:pPr>
      <w:r>
        <w:rPr>
          <w:sz w:val="24"/>
          <w:szCs w:val="24"/>
        </w:rPr>
        <w:lastRenderedPageBreak/>
        <w:t xml:space="preserve">Maintain records, policies and procedures required for the safe efficient management of the setting and to meet the needs of the children. </w:t>
      </w:r>
    </w:p>
    <w:p w14:paraId="739FB73B" w14:textId="77777777" w:rsidR="0083234B" w:rsidRDefault="00380552" w:rsidP="0083234B">
      <w:pPr>
        <w:ind w:left="-851" w:right="-755"/>
        <w:rPr>
          <w:b/>
          <w:sz w:val="24"/>
          <w:szCs w:val="24"/>
          <w:u w:val="single"/>
        </w:rPr>
      </w:pPr>
      <w:r w:rsidRPr="00380552">
        <w:rPr>
          <w:b/>
          <w:sz w:val="24"/>
          <w:szCs w:val="24"/>
          <w:u w:val="single"/>
        </w:rPr>
        <w:t>Positive Relationships</w:t>
      </w:r>
    </w:p>
    <w:p w14:paraId="26136CCE" w14:textId="77777777" w:rsidR="00380552" w:rsidRDefault="00380552" w:rsidP="0083234B">
      <w:pPr>
        <w:ind w:left="-851" w:right="-755"/>
        <w:rPr>
          <w:sz w:val="24"/>
          <w:szCs w:val="24"/>
          <w:u w:val="single"/>
        </w:rPr>
      </w:pPr>
      <w:r>
        <w:rPr>
          <w:sz w:val="24"/>
          <w:szCs w:val="24"/>
          <w:u w:val="single"/>
        </w:rPr>
        <w:t>Respecting Each Other</w:t>
      </w:r>
    </w:p>
    <w:p w14:paraId="2E5DE09B" w14:textId="77777777" w:rsidR="00380552" w:rsidRDefault="00380552" w:rsidP="0083234B">
      <w:pPr>
        <w:ind w:left="-851" w:right="-755"/>
        <w:rPr>
          <w:sz w:val="24"/>
          <w:szCs w:val="24"/>
        </w:rPr>
      </w:pPr>
      <w:r>
        <w:rPr>
          <w:sz w:val="24"/>
          <w:szCs w:val="24"/>
        </w:rPr>
        <w:t xml:space="preserve">Every interaction is based on caring professional relationships and respectful acknowledgements of the feelings of children, their families and the staff within the setting. </w:t>
      </w:r>
    </w:p>
    <w:p w14:paraId="5D7F52C5" w14:textId="6F37D253" w:rsidR="00380552" w:rsidRDefault="00380552" w:rsidP="00380552">
      <w:pPr>
        <w:ind w:left="-851" w:right="-755"/>
        <w:rPr>
          <w:sz w:val="24"/>
          <w:szCs w:val="24"/>
        </w:rPr>
      </w:pPr>
      <w:r>
        <w:rPr>
          <w:sz w:val="24"/>
          <w:szCs w:val="24"/>
        </w:rPr>
        <w:t xml:space="preserve">Friendships and relationships are an important part of every child’s early development. At </w:t>
      </w:r>
      <w:r w:rsidR="00DD49AD">
        <w:rPr>
          <w:sz w:val="24"/>
          <w:szCs w:val="24"/>
        </w:rPr>
        <w:t>Street Lane</w:t>
      </w:r>
      <w:r w:rsidR="002C5E3C">
        <w:rPr>
          <w:sz w:val="24"/>
          <w:szCs w:val="24"/>
        </w:rPr>
        <w:t xml:space="preserve"> Primary </w:t>
      </w:r>
      <w:proofErr w:type="gramStart"/>
      <w:r>
        <w:rPr>
          <w:sz w:val="24"/>
          <w:szCs w:val="24"/>
        </w:rPr>
        <w:t>school</w:t>
      </w:r>
      <w:proofErr w:type="gramEnd"/>
      <w:r>
        <w:rPr>
          <w:sz w:val="24"/>
          <w:szCs w:val="24"/>
        </w:rPr>
        <w:t xml:space="preserve"> we commit time and provide opportunities to support children as they learn how to understand and manage their own feelings and become more caring towards others. We actively promote British Values incorporating the overrid</w:t>
      </w:r>
      <w:r w:rsidR="00541020">
        <w:rPr>
          <w:sz w:val="24"/>
          <w:szCs w:val="24"/>
        </w:rPr>
        <w:t>i</w:t>
      </w:r>
      <w:r>
        <w:rPr>
          <w:sz w:val="24"/>
          <w:szCs w:val="24"/>
        </w:rPr>
        <w:t xml:space="preserve">ng principles of democracy, rule of law, individual liberty, </w:t>
      </w:r>
      <w:r w:rsidR="00541020">
        <w:rPr>
          <w:sz w:val="24"/>
          <w:szCs w:val="24"/>
        </w:rPr>
        <w:t xml:space="preserve">tolerance and mutual respect. </w:t>
      </w:r>
    </w:p>
    <w:p w14:paraId="72A3D3EC" w14:textId="77777777" w:rsidR="00541020" w:rsidRDefault="00541020" w:rsidP="00380552">
      <w:pPr>
        <w:ind w:left="-851" w:right="-755"/>
        <w:rPr>
          <w:sz w:val="24"/>
          <w:szCs w:val="24"/>
        </w:rPr>
      </w:pPr>
    </w:p>
    <w:p w14:paraId="3A678598" w14:textId="77777777" w:rsidR="00541020" w:rsidRDefault="00541020" w:rsidP="00380552">
      <w:pPr>
        <w:ind w:left="-851" w:right="-755"/>
        <w:rPr>
          <w:sz w:val="24"/>
          <w:szCs w:val="24"/>
          <w:u w:val="single"/>
        </w:rPr>
      </w:pPr>
      <w:r>
        <w:rPr>
          <w:sz w:val="24"/>
          <w:szCs w:val="24"/>
          <w:u w:val="single"/>
        </w:rPr>
        <w:t>Parents and Carers as Partners</w:t>
      </w:r>
    </w:p>
    <w:p w14:paraId="1FBE6076" w14:textId="77777777" w:rsidR="00541020" w:rsidRDefault="00D23C1C" w:rsidP="00380552">
      <w:pPr>
        <w:ind w:left="-851" w:right="-755"/>
        <w:rPr>
          <w:sz w:val="24"/>
          <w:szCs w:val="24"/>
        </w:rPr>
      </w:pPr>
      <w:r>
        <w:rPr>
          <w:sz w:val="24"/>
          <w:szCs w:val="24"/>
        </w:rPr>
        <w:t xml:space="preserve">We recognise that parents and </w:t>
      </w:r>
      <w:r w:rsidR="00541020">
        <w:rPr>
          <w:sz w:val="24"/>
          <w:szCs w:val="24"/>
        </w:rPr>
        <w:t>carers are children’s first and most enduring educators and we value the contribution that they make. We ensure a strong working relationship by;</w:t>
      </w:r>
    </w:p>
    <w:p w14:paraId="285652EA" w14:textId="4B8CBDA7" w:rsidR="00541020" w:rsidRDefault="00541020" w:rsidP="00541020">
      <w:pPr>
        <w:pStyle w:val="ListParagraph"/>
        <w:numPr>
          <w:ilvl w:val="0"/>
          <w:numId w:val="4"/>
        </w:numPr>
        <w:ind w:right="-755"/>
        <w:rPr>
          <w:sz w:val="24"/>
          <w:szCs w:val="24"/>
        </w:rPr>
      </w:pPr>
      <w:r>
        <w:rPr>
          <w:sz w:val="24"/>
          <w:szCs w:val="24"/>
        </w:rPr>
        <w:t>Having</w:t>
      </w:r>
      <w:r w:rsidR="002C5E3C">
        <w:rPr>
          <w:sz w:val="24"/>
          <w:szCs w:val="24"/>
        </w:rPr>
        <w:t xml:space="preserve"> a welcome meeting</w:t>
      </w:r>
      <w:r w:rsidR="00D23C1C">
        <w:rPr>
          <w:sz w:val="24"/>
          <w:szCs w:val="24"/>
        </w:rPr>
        <w:t xml:space="preserve"> with parents/</w:t>
      </w:r>
      <w:r>
        <w:rPr>
          <w:sz w:val="24"/>
          <w:szCs w:val="24"/>
        </w:rPr>
        <w:t>carers before their child joins the setting and providing them with up-to-date information through our</w:t>
      </w:r>
      <w:r w:rsidR="002C5E3C">
        <w:rPr>
          <w:sz w:val="24"/>
          <w:szCs w:val="24"/>
        </w:rPr>
        <w:t xml:space="preserve"> school website and prospectus</w:t>
      </w:r>
      <w:r>
        <w:rPr>
          <w:sz w:val="24"/>
          <w:szCs w:val="24"/>
        </w:rPr>
        <w:t xml:space="preserve">. </w:t>
      </w:r>
    </w:p>
    <w:p w14:paraId="1B1CDF72" w14:textId="66EABED4" w:rsidR="00541020" w:rsidRDefault="00DD49AD" w:rsidP="00541020">
      <w:pPr>
        <w:pStyle w:val="ListParagraph"/>
        <w:numPr>
          <w:ilvl w:val="0"/>
          <w:numId w:val="4"/>
        </w:numPr>
        <w:ind w:right="-755"/>
        <w:rPr>
          <w:sz w:val="24"/>
          <w:szCs w:val="24"/>
        </w:rPr>
      </w:pPr>
      <w:r>
        <w:rPr>
          <w:sz w:val="24"/>
          <w:szCs w:val="24"/>
        </w:rPr>
        <w:t xml:space="preserve">Our EYFS teachers </w:t>
      </w:r>
      <w:proofErr w:type="gramStart"/>
      <w:r>
        <w:rPr>
          <w:sz w:val="24"/>
          <w:szCs w:val="24"/>
        </w:rPr>
        <w:t>make contact with</w:t>
      </w:r>
      <w:proofErr w:type="gramEnd"/>
      <w:r>
        <w:rPr>
          <w:sz w:val="24"/>
          <w:szCs w:val="24"/>
        </w:rPr>
        <w:t xml:space="preserve"> FS1 settings and arrange a visit to meet each child in their current nursery setting to speak to each child individually and to discuss their progress with their current teachers.</w:t>
      </w:r>
    </w:p>
    <w:p w14:paraId="5693C324" w14:textId="56A7A634" w:rsidR="00541020" w:rsidRDefault="00541020" w:rsidP="00541020">
      <w:pPr>
        <w:pStyle w:val="ListParagraph"/>
        <w:numPr>
          <w:ilvl w:val="0"/>
          <w:numId w:val="4"/>
        </w:numPr>
        <w:ind w:right="-755"/>
        <w:rPr>
          <w:sz w:val="24"/>
          <w:szCs w:val="24"/>
        </w:rPr>
      </w:pPr>
      <w:r w:rsidRPr="002C468D">
        <w:rPr>
          <w:sz w:val="24"/>
          <w:szCs w:val="24"/>
        </w:rPr>
        <w:t xml:space="preserve">Ensuring a carefully planned transition for their child as they move from </w:t>
      </w:r>
      <w:r w:rsidR="002C5E3C">
        <w:rPr>
          <w:sz w:val="24"/>
          <w:szCs w:val="24"/>
        </w:rPr>
        <w:t xml:space="preserve">their </w:t>
      </w:r>
      <w:r w:rsidRPr="002C468D">
        <w:rPr>
          <w:sz w:val="24"/>
          <w:szCs w:val="24"/>
        </w:rPr>
        <w:t xml:space="preserve">FS1 </w:t>
      </w:r>
      <w:r w:rsidR="002C5E3C">
        <w:rPr>
          <w:sz w:val="24"/>
          <w:szCs w:val="24"/>
        </w:rPr>
        <w:t xml:space="preserve">setting </w:t>
      </w:r>
      <w:r w:rsidRPr="002C468D">
        <w:rPr>
          <w:sz w:val="24"/>
          <w:szCs w:val="24"/>
        </w:rPr>
        <w:t>to FS2</w:t>
      </w:r>
      <w:r w:rsidR="002C5E3C">
        <w:rPr>
          <w:sz w:val="24"/>
          <w:szCs w:val="24"/>
        </w:rPr>
        <w:t xml:space="preserve"> at </w:t>
      </w:r>
      <w:r w:rsidR="00DD49AD">
        <w:rPr>
          <w:sz w:val="24"/>
          <w:szCs w:val="24"/>
        </w:rPr>
        <w:t>Street Lane</w:t>
      </w:r>
      <w:r w:rsidR="002C5E3C">
        <w:rPr>
          <w:sz w:val="24"/>
          <w:szCs w:val="24"/>
        </w:rPr>
        <w:t xml:space="preserve"> Primary School</w:t>
      </w:r>
      <w:r w:rsidRPr="002C468D">
        <w:rPr>
          <w:sz w:val="24"/>
          <w:szCs w:val="24"/>
        </w:rPr>
        <w:t xml:space="preserve">. </w:t>
      </w:r>
      <w:r w:rsidR="00E902C9">
        <w:rPr>
          <w:sz w:val="24"/>
          <w:szCs w:val="24"/>
        </w:rPr>
        <w:t xml:space="preserve">The children then have </w:t>
      </w:r>
      <w:r w:rsidR="00DD49AD">
        <w:rPr>
          <w:sz w:val="24"/>
          <w:szCs w:val="24"/>
        </w:rPr>
        <w:t xml:space="preserve">two </w:t>
      </w:r>
      <w:r w:rsidR="00E902C9">
        <w:rPr>
          <w:sz w:val="24"/>
          <w:szCs w:val="24"/>
        </w:rPr>
        <w:t xml:space="preserve">transition </w:t>
      </w:r>
      <w:r w:rsidR="00DD49AD">
        <w:rPr>
          <w:sz w:val="24"/>
          <w:szCs w:val="24"/>
        </w:rPr>
        <w:t>sessions during</w:t>
      </w:r>
      <w:r w:rsidR="00E902C9">
        <w:rPr>
          <w:sz w:val="24"/>
          <w:szCs w:val="24"/>
        </w:rPr>
        <w:t xml:space="preserve"> </w:t>
      </w:r>
      <w:r w:rsidRPr="002C468D">
        <w:rPr>
          <w:sz w:val="24"/>
          <w:szCs w:val="24"/>
        </w:rPr>
        <w:t>the term prior to them starting school.</w:t>
      </w:r>
      <w:r w:rsidR="00236FC8" w:rsidRPr="002C468D">
        <w:rPr>
          <w:sz w:val="24"/>
          <w:szCs w:val="24"/>
        </w:rPr>
        <w:t xml:space="preserve"> </w:t>
      </w:r>
    </w:p>
    <w:p w14:paraId="789FF4E6" w14:textId="223C0ADC" w:rsidR="00DD49AD" w:rsidRPr="002C468D" w:rsidRDefault="00DD49AD" w:rsidP="00541020">
      <w:pPr>
        <w:pStyle w:val="ListParagraph"/>
        <w:numPr>
          <w:ilvl w:val="0"/>
          <w:numId w:val="4"/>
        </w:numPr>
        <w:ind w:right="-755"/>
        <w:rPr>
          <w:sz w:val="24"/>
          <w:szCs w:val="24"/>
        </w:rPr>
      </w:pPr>
      <w:r>
        <w:rPr>
          <w:sz w:val="24"/>
          <w:szCs w:val="24"/>
        </w:rPr>
        <w:t xml:space="preserve">Members of the FS team are available at the beginning and end of each day so handover of any important information </w:t>
      </w:r>
      <w:r w:rsidR="006B681A">
        <w:rPr>
          <w:sz w:val="24"/>
          <w:szCs w:val="24"/>
        </w:rPr>
        <w:t xml:space="preserve">concerning a child </w:t>
      </w:r>
      <w:r>
        <w:rPr>
          <w:sz w:val="24"/>
          <w:szCs w:val="24"/>
        </w:rPr>
        <w:t xml:space="preserve">can </w:t>
      </w:r>
      <w:r w:rsidR="006B681A">
        <w:rPr>
          <w:sz w:val="24"/>
          <w:szCs w:val="24"/>
        </w:rPr>
        <w:t>occur.</w:t>
      </w:r>
    </w:p>
    <w:p w14:paraId="0BAB569C" w14:textId="12ED0818" w:rsidR="002C468D" w:rsidRDefault="00E902C9" w:rsidP="00541020">
      <w:pPr>
        <w:pStyle w:val="ListParagraph"/>
        <w:numPr>
          <w:ilvl w:val="0"/>
          <w:numId w:val="4"/>
        </w:numPr>
        <w:ind w:right="-755"/>
        <w:rPr>
          <w:sz w:val="24"/>
          <w:szCs w:val="24"/>
        </w:rPr>
      </w:pPr>
      <w:r>
        <w:rPr>
          <w:sz w:val="24"/>
          <w:szCs w:val="24"/>
        </w:rPr>
        <w:t xml:space="preserve">Inviting </w:t>
      </w:r>
      <w:r w:rsidR="00C70FFE" w:rsidRPr="002C468D">
        <w:rPr>
          <w:sz w:val="24"/>
          <w:szCs w:val="24"/>
        </w:rPr>
        <w:t>parents</w:t>
      </w:r>
      <w:r w:rsidR="00D23C1C" w:rsidRPr="002C468D">
        <w:rPr>
          <w:sz w:val="24"/>
          <w:szCs w:val="24"/>
        </w:rPr>
        <w:t>/carers</w:t>
      </w:r>
      <w:r>
        <w:rPr>
          <w:sz w:val="24"/>
          <w:szCs w:val="24"/>
        </w:rPr>
        <w:t xml:space="preserve"> of FS2 </w:t>
      </w:r>
      <w:r w:rsidR="002C468D" w:rsidRPr="002C468D">
        <w:rPr>
          <w:sz w:val="24"/>
          <w:szCs w:val="24"/>
        </w:rPr>
        <w:t xml:space="preserve">children </w:t>
      </w:r>
      <w:r w:rsidR="00C70FFE" w:rsidRPr="002C468D">
        <w:rPr>
          <w:sz w:val="24"/>
          <w:szCs w:val="24"/>
        </w:rPr>
        <w:t xml:space="preserve">to a </w:t>
      </w:r>
      <w:r w:rsidR="00DD49AD">
        <w:rPr>
          <w:sz w:val="24"/>
          <w:szCs w:val="24"/>
        </w:rPr>
        <w:t>meeting</w:t>
      </w:r>
      <w:r w:rsidR="00C70FFE" w:rsidRPr="002C468D">
        <w:rPr>
          <w:sz w:val="24"/>
          <w:szCs w:val="24"/>
        </w:rPr>
        <w:t xml:space="preserve"> in the </w:t>
      </w:r>
      <w:r>
        <w:rPr>
          <w:sz w:val="24"/>
          <w:szCs w:val="24"/>
        </w:rPr>
        <w:t>Autumn</w:t>
      </w:r>
      <w:r w:rsidR="00C70FFE" w:rsidRPr="002C468D">
        <w:rPr>
          <w:sz w:val="24"/>
          <w:szCs w:val="24"/>
        </w:rPr>
        <w:t xml:space="preserve"> Term</w:t>
      </w:r>
      <w:r>
        <w:rPr>
          <w:sz w:val="24"/>
          <w:szCs w:val="24"/>
        </w:rPr>
        <w:t xml:space="preserve"> where we discuss how well their child has settled into any school. This is followed up by a meeting in the Spring Term to review their child’s progress within the Early Years Foundation Stage Profile</w:t>
      </w:r>
      <w:r w:rsidR="002C468D" w:rsidRPr="002C468D">
        <w:rPr>
          <w:sz w:val="24"/>
          <w:szCs w:val="24"/>
        </w:rPr>
        <w:t>.</w:t>
      </w:r>
    </w:p>
    <w:p w14:paraId="3D7FA4D0" w14:textId="2446794F" w:rsidR="008D593C" w:rsidRDefault="00E902C9" w:rsidP="00541020">
      <w:pPr>
        <w:pStyle w:val="ListParagraph"/>
        <w:numPr>
          <w:ilvl w:val="0"/>
          <w:numId w:val="4"/>
        </w:numPr>
        <w:ind w:right="-755"/>
        <w:rPr>
          <w:sz w:val="24"/>
          <w:szCs w:val="24"/>
        </w:rPr>
      </w:pPr>
      <w:r>
        <w:rPr>
          <w:sz w:val="24"/>
          <w:szCs w:val="24"/>
        </w:rPr>
        <w:t xml:space="preserve">Inviting parents/carers in </w:t>
      </w:r>
      <w:r w:rsidR="008D593C">
        <w:rPr>
          <w:sz w:val="24"/>
          <w:szCs w:val="24"/>
        </w:rPr>
        <w:t xml:space="preserve">FS2 to share </w:t>
      </w:r>
      <w:r w:rsidR="00DD49AD">
        <w:rPr>
          <w:sz w:val="24"/>
          <w:szCs w:val="24"/>
        </w:rPr>
        <w:t>their child’s</w:t>
      </w:r>
      <w:r w:rsidR="008D593C">
        <w:rPr>
          <w:sz w:val="24"/>
          <w:szCs w:val="24"/>
        </w:rPr>
        <w:t xml:space="preserve"> learning, </w:t>
      </w:r>
      <w:r>
        <w:rPr>
          <w:sz w:val="24"/>
          <w:szCs w:val="24"/>
        </w:rPr>
        <w:t>through termly assemblies</w:t>
      </w:r>
      <w:r w:rsidR="008D593C">
        <w:rPr>
          <w:sz w:val="24"/>
          <w:szCs w:val="24"/>
        </w:rPr>
        <w:t>, nativity performance</w:t>
      </w:r>
      <w:r w:rsidR="002C468D">
        <w:rPr>
          <w:sz w:val="24"/>
          <w:szCs w:val="24"/>
        </w:rPr>
        <w:t>s</w:t>
      </w:r>
      <w:r>
        <w:rPr>
          <w:sz w:val="24"/>
          <w:szCs w:val="24"/>
        </w:rPr>
        <w:t xml:space="preserve"> and weekly </w:t>
      </w:r>
      <w:proofErr w:type="spellStart"/>
      <w:r>
        <w:rPr>
          <w:sz w:val="24"/>
          <w:szCs w:val="24"/>
        </w:rPr>
        <w:t>ECaT</w:t>
      </w:r>
      <w:proofErr w:type="spellEnd"/>
      <w:r>
        <w:rPr>
          <w:sz w:val="24"/>
          <w:szCs w:val="24"/>
        </w:rPr>
        <w:t xml:space="preserve"> letters which share the current learning theme for each week</w:t>
      </w:r>
      <w:r w:rsidR="00341FBF">
        <w:rPr>
          <w:sz w:val="24"/>
          <w:szCs w:val="24"/>
        </w:rPr>
        <w:t>.</w:t>
      </w:r>
    </w:p>
    <w:p w14:paraId="3AE8E3A9" w14:textId="26E15C65" w:rsidR="00C70FFE" w:rsidRDefault="00923BA9" w:rsidP="00541020">
      <w:pPr>
        <w:pStyle w:val="ListParagraph"/>
        <w:numPr>
          <w:ilvl w:val="0"/>
          <w:numId w:val="4"/>
        </w:numPr>
        <w:ind w:right="-755"/>
        <w:rPr>
          <w:sz w:val="24"/>
          <w:szCs w:val="24"/>
        </w:rPr>
      </w:pPr>
      <w:r>
        <w:rPr>
          <w:sz w:val="24"/>
          <w:szCs w:val="24"/>
        </w:rPr>
        <w:t>Ensuring a</w:t>
      </w:r>
      <w:r w:rsidR="00D23C1C">
        <w:rPr>
          <w:sz w:val="24"/>
          <w:szCs w:val="24"/>
        </w:rPr>
        <w:t>ll parents/</w:t>
      </w:r>
      <w:r w:rsidR="00C70FFE">
        <w:rPr>
          <w:sz w:val="24"/>
          <w:szCs w:val="24"/>
        </w:rPr>
        <w:t xml:space="preserve">carers receive a written report on their child’s attainment and progress at the </w:t>
      </w:r>
      <w:r w:rsidR="0041017B">
        <w:rPr>
          <w:sz w:val="24"/>
          <w:szCs w:val="24"/>
        </w:rPr>
        <w:t xml:space="preserve">end </w:t>
      </w:r>
      <w:r w:rsidR="00C70FFE">
        <w:rPr>
          <w:sz w:val="24"/>
          <w:szCs w:val="24"/>
        </w:rPr>
        <w:t>of FS2.</w:t>
      </w:r>
    </w:p>
    <w:p w14:paraId="5E749C96" w14:textId="27E94F7D" w:rsidR="00C70FFE" w:rsidRDefault="00E902C9" w:rsidP="00541020">
      <w:pPr>
        <w:pStyle w:val="ListParagraph"/>
        <w:numPr>
          <w:ilvl w:val="0"/>
          <w:numId w:val="4"/>
        </w:numPr>
        <w:ind w:right="-755"/>
        <w:rPr>
          <w:sz w:val="24"/>
          <w:szCs w:val="24"/>
        </w:rPr>
      </w:pPr>
      <w:r>
        <w:rPr>
          <w:sz w:val="24"/>
          <w:szCs w:val="24"/>
        </w:rPr>
        <w:t>Using the online Learning Journey Tapestry so that parents can see their child’s learning in school and comment on their progress and involvement. This also provides parents/ carers with the opportunity to share learning at home with the FS2 team in school.</w:t>
      </w:r>
    </w:p>
    <w:p w14:paraId="44C4EE88" w14:textId="2C0F71CB" w:rsidR="00541020" w:rsidRDefault="00541020" w:rsidP="00541020">
      <w:pPr>
        <w:pStyle w:val="ListParagraph"/>
        <w:numPr>
          <w:ilvl w:val="0"/>
          <w:numId w:val="4"/>
        </w:numPr>
        <w:ind w:right="-755"/>
        <w:rPr>
          <w:sz w:val="24"/>
          <w:szCs w:val="24"/>
        </w:rPr>
      </w:pPr>
      <w:r>
        <w:rPr>
          <w:sz w:val="24"/>
          <w:szCs w:val="24"/>
        </w:rPr>
        <w:t>Ensuring all parents</w:t>
      </w:r>
      <w:r w:rsidR="00D23C1C">
        <w:rPr>
          <w:sz w:val="24"/>
          <w:szCs w:val="24"/>
        </w:rPr>
        <w:t>/carers</w:t>
      </w:r>
      <w:r>
        <w:rPr>
          <w:sz w:val="24"/>
          <w:szCs w:val="24"/>
        </w:rPr>
        <w:t xml:space="preserve"> receive newsletters and updates through our ‘Teachers to Parents’ </w:t>
      </w:r>
      <w:r w:rsidR="00DD49AD">
        <w:rPr>
          <w:sz w:val="24"/>
          <w:szCs w:val="24"/>
        </w:rPr>
        <w:t>or ‘Parent Pay’ subscriptions.</w:t>
      </w:r>
    </w:p>
    <w:p w14:paraId="3D6B83B3" w14:textId="6E2E63A8" w:rsidR="00923BA9" w:rsidRDefault="00923BA9" w:rsidP="00541020">
      <w:pPr>
        <w:pStyle w:val="ListParagraph"/>
        <w:numPr>
          <w:ilvl w:val="0"/>
          <w:numId w:val="4"/>
        </w:numPr>
        <w:ind w:right="-755"/>
        <w:rPr>
          <w:sz w:val="24"/>
          <w:szCs w:val="24"/>
        </w:rPr>
      </w:pPr>
      <w:r>
        <w:rPr>
          <w:sz w:val="24"/>
          <w:szCs w:val="24"/>
        </w:rPr>
        <w:t>Encouraging parents</w:t>
      </w:r>
      <w:r w:rsidR="00D23C1C">
        <w:rPr>
          <w:sz w:val="24"/>
          <w:szCs w:val="24"/>
        </w:rPr>
        <w:t>/carers</w:t>
      </w:r>
      <w:r>
        <w:rPr>
          <w:sz w:val="24"/>
          <w:szCs w:val="24"/>
        </w:rPr>
        <w:t xml:space="preserve"> to share their thoughts and ideas through</w:t>
      </w:r>
      <w:r w:rsidR="008D593C">
        <w:rPr>
          <w:sz w:val="24"/>
          <w:szCs w:val="24"/>
        </w:rPr>
        <w:t xml:space="preserve"> school </w:t>
      </w:r>
      <w:r w:rsidR="00E902C9">
        <w:rPr>
          <w:sz w:val="24"/>
          <w:szCs w:val="24"/>
        </w:rPr>
        <w:t xml:space="preserve">consultations </w:t>
      </w:r>
      <w:r w:rsidR="008D593C">
        <w:rPr>
          <w:sz w:val="24"/>
          <w:szCs w:val="24"/>
        </w:rPr>
        <w:t>and</w:t>
      </w:r>
      <w:r>
        <w:rPr>
          <w:sz w:val="24"/>
          <w:szCs w:val="24"/>
        </w:rPr>
        <w:t xml:space="preserve"> ‘Parent View’ questionnaires. </w:t>
      </w:r>
    </w:p>
    <w:p w14:paraId="07AD68F7" w14:textId="77777777" w:rsidR="00405EFA" w:rsidRDefault="00405EFA" w:rsidP="00923BA9">
      <w:pPr>
        <w:pStyle w:val="ListParagraph"/>
        <w:ind w:left="-851" w:right="-755"/>
        <w:rPr>
          <w:sz w:val="24"/>
          <w:szCs w:val="24"/>
          <w:u w:val="single"/>
        </w:rPr>
      </w:pPr>
    </w:p>
    <w:p w14:paraId="68DFCF27" w14:textId="1F25C96F" w:rsidR="00923BA9" w:rsidRDefault="00923BA9" w:rsidP="00923BA9">
      <w:pPr>
        <w:pStyle w:val="ListParagraph"/>
        <w:ind w:left="-851" w:right="-755"/>
        <w:rPr>
          <w:sz w:val="24"/>
          <w:szCs w:val="24"/>
          <w:u w:val="single"/>
        </w:rPr>
      </w:pPr>
      <w:r>
        <w:rPr>
          <w:sz w:val="24"/>
          <w:szCs w:val="24"/>
          <w:u w:val="single"/>
        </w:rPr>
        <w:t>Supporting Learning</w:t>
      </w:r>
    </w:p>
    <w:p w14:paraId="0D0B940D" w14:textId="77777777" w:rsidR="00220FE6" w:rsidRDefault="00220FE6" w:rsidP="00923BA9">
      <w:pPr>
        <w:pStyle w:val="ListParagraph"/>
        <w:ind w:left="-851" w:right="-755"/>
        <w:rPr>
          <w:sz w:val="24"/>
          <w:szCs w:val="24"/>
          <w:u w:val="single"/>
        </w:rPr>
      </w:pPr>
    </w:p>
    <w:p w14:paraId="1D9EAFD7" w14:textId="4270BDE5" w:rsidR="00923BA9" w:rsidRDefault="00923BA9" w:rsidP="00923BA9">
      <w:pPr>
        <w:pStyle w:val="ListParagraph"/>
        <w:ind w:left="-851" w:right="-755"/>
        <w:rPr>
          <w:sz w:val="24"/>
          <w:szCs w:val="24"/>
        </w:rPr>
      </w:pPr>
      <w:r>
        <w:rPr>
          <w:sz w:val="24"/>
          <w:szCs w:val="24"/>
        </w:rPr>
        <w:t>All staff in the EYFS develop good relationships with all children, interacti</w:t>
      </w:r>
      <w:r w:rsidR="004346EA">
        <w:rPr>
          <w:sz w:val="24"/>
          <w:szCs w:val="24"/>
        </w:rPr>
        <w:t>ng positively with them and taking time to lis</w:t>
      </w:r>
      <w:r w:rsidR="00E902C9">
        <w:rPr>
          <w:sz w:val="24"/>
          <w:szCs w:val="24"/>
        </w:rPr>
        <w:t xml:space="preserve">ten to them. Throughout </w:t>
      </w:r>
      <w:r w:rsidR="004346EA">
        <w:rPr>
          <w:sz w:val="24"/>
          <w:szCs w:val="24"/>
        </w:rPr>
        <w:t xml:space="preserve">FS2 the teachers act as a ‘Key Person’ to a group of children. The role of the Key Worker is to monitor the collection of evidence (for example photographs, work), collate assessments (incidental stickers and focused observations), set targets and update profiles. </w:t>
      </w:r>
      <w:r w:rsidR="00E902C9">
        <w:rPr>
          <w:sz w:val="24"/>
          <w:szCs w:val="24"/>
        </w:rPr>
        <w:t>Teachers</w:t>
      </w:r>
      <w:r w:rsidR="004346EA">
        <w:rPr>
          <w:sz w:val="24"/>
          <w:szCs w:val="24"/>
        </w:rPr>
        <w:t xml:space="preserve"> </w:t>
      </w:r>
      <w:r w:rsidR="001F1536">
        <w:rPr>
          <w:sz w:val="24"/>
          <w:szCs w:val="24"/>
        </w:rPr>
        <w:t>liaise</w:t>
      </w:r>
      <w:r w:rsidR="004346EA">
        <w:rPr>
          <w:sz w:val="24"/>
          <w:szCs w:val="24"/>
        </w:rPr>
        <w:t xml:space="preserve"> </w:t>
      </w:r>
      <w:r w:rsidR="00E902C9">
        <w:rPr>
          <w:sz w:val="24"/>
          <w:szCs w:val="24"/>
        </w:rPr>
        <w:t>with each other and with all teaching support staff</w:t>
      </w:r>
      <w:r w:rsidR="004346EA">
        <w:rPr>
          <w:sz w:val="24"/>
          <w:szCs w:val="24"/>
        </w:rPr>
        <w:t xml:space="preserve"> to ensure </w:t>
      </w:r>
      <w:r w:rsidR="001F1536">
        <w:rPr>
          <w:sz w:val="24"/>
          <w:szCs w:val="24"/>
        </w:rPr>
        <w:t>all staff members have an excellent knowledge of all children in the setting.</w:t>
      </w:r>
    </w:p>
    <w:p w14:paraId="0E27B00A" w14:textId="77777777" w:rsidR="001F1536" w:rsidRDefault="001F1536" w:rsidP="00923BA9">
      <w:pPr>
        <w:pStyle w:val="ListParagraph"/>
        <w:ind w:left="-851" w:right="-755"/>
        <w:rPr>
          <w:sz w:val="24"/>
          <w:szCs w:val="24"/>
        </w:rPr>
      </w:pPr>
    </w:p>
    <w:p w14:paraId="211A1E87" w14:textId="77777777" w:rsidR="001F1536" w:rsidRDefault="001F1536" w:rsidP="00923BA9">
      <w:pPr>
        <w:pStyle w:val="ListParagraph"/>
        <w:ind w:left="-851" w:right="-755"/>
        <w:rPr>
          <w:b/>
          <w:sz w:val="24"/>
          <w:szCs w:val="24"/>
          <w:u w:val="single"/>
        </w:rPr>
      </w:pPr>
      <w:r>
        <w:rPr>
          <w:b/>
          <w:sz w:val="24"/>
          <w:szCs w:val="24"/>
          <w:u w:val="single"/>
        </w:rPr>
        <w:t>Enabling Environments</w:t>
      </w:r>
    </w:p>
    <w:p w14:paraId="60061E4C" w14:textId="77777777" w:rsidR="001F1536" w:rsidRDefault="001F1536" w:rsidP="00923BA9">
      <w:pPr>
        <w:pStyle w:val="ListParagraph"/>
        <w:ind w:left="-851" w:right="-755"/>
        <w:rPr>
          <w:sz w:val="24"/>
          <w:szCs w:val="24"/>
          <w:u w:val="single"/>
        </w:rPr>
      </w:pPr>
    </w:p>
    <w:p w14:paraId="3A2A89DF" w14:textId="77777777" w:rsidR="001F1536" w:rsidRDefault="001F1536" w:rsidP="00923BA9">
      <w:pPr>
        <w:pStyle w:val="ListParagraph"/>
        <w:ind w:left="-851" w:right="-755"/>
        <w:rPr>
          <w:sz w:val="24"/>
          <w:szCs w:val="24"/>
          <w:u w:val="single"/>
        </w:rPr>
      </w:pPr>
      <w:r>
        <w:rPr>
          <w:sz w:val="24"/>
          <w:szCs w:val="24"/>
          <w:u w:val="single"/>
        </w:rPr>
        <w:t>Observation, Assessment and Planning</w:t>
      </w:r>
    </w:p>
    <w:p w14:paraId="44EAFD9C" w14:textId="77777777" w:rsidR="00220FE6" w:rsidRDefault="00220FE6" w:rsidP="00923BA9">
      <w:pPr>
        <w:pStyle w:val="ListParagraph"/>
        <w:ind w:left="-851" w:right="-755"/>
        <w:rPr>
          <w:sz w:val="24"/>
          <w:szCs w:val="24"/>
          <w:u w:val="single"/>
        </w:rPr>
      </w:pPr>
    </w:p>
    <w:p w14:paraId="2079E215" w14:textId="499A2D0F" w:rsidR="001F1536" w:rsidRDefault="001F1536" w:rsidP="00923BA9">
      <w:pPr>
        <w:pStyle w:val="ListParagraph"/>
        <w:ind w:left="-851" w:right="-755"/>
        <w:rPr>
          <w:sz w:val="24"/>
          <w:szCs w:val="24"/>
        </w:rPr>
      </w:pPr>
      <w:r>
        <w:rPr>
          <w:sz w:val="24"/>
          <w:szCs w:val="24"/>
        </w:rPr>
        <w:t xml:space="preserve">At </w:t>
      </w:r>
      <w:r w:rsidR="006B681A">
        <w:rPr>
          <w:sz w:val="24"/>
          <w:szCs w:val="24"/>
        </w:rPr>
        <w:t>Street Lane</w:t>
      </w:r>
      <w:r w:rsidR="00E902C9">
        <w:rPr>
          <w:sz w:val="24"/>
          <w:szCs w:val="24"/>
        </w:rPr>
        <w:t xml:space="preserve"> Primary S</w:t>
      </w:r>
      <w:r>
        <w:rPr>
          <w:sz w:val="24"/>
          <w:szCs w:val="24"/>
        </w:rPr>
        <w:t>chool</w:t>
      </w:r>
      <w:r w:rsidR="002F0DE0">
        <w:rPr>
          <w:sz w:val="24"/>
          <w:szCs w:val="24"/>
        </w:rPr>
        <w:t>,</w:t>
      </w:r>
      <w:r>
        <w:rPr>
          <w:sz w:val="24"/>
          <w:szCs w:val="24"/>
        </w:rPr>
        <w:t xml:space="preserve"> we recognise that the environment plays a key role in supporting and extending children’s development. The planning within the EYFS is based around termly topics. These plans are used as a guide for weekly planning; </w:t>
      </w:r>
      <w:r w:rsidR="00E902C9">
        <w:rPr>
          <w:sz w:val="24"/>
          <w:szCs w:val="24"/>
        </w:rPr>
        <w:t>where we plan enhancements to the continuous provision to ensure the children are given opportunities to achiev</w:t>
      </w:r>
      <w:r w:rsidR="002F0DE0">
        <w:rPr>
          <w:sz w:val="24"/>
          <w:szCs w:val="24"/>
        </w:rPr>
        <w:t xml:space="preserve">e all aspects of the </w:t>
      </w:r>
      <w:r w:rsidR="006B681A">
        <w:rPr>
          <w:sz w:val="24"/>
          <w:szCs w:val="24"/>
        </w:rPr>
        <w:t>E</w:t>
      </w:r>
      <w:r w:rsidR="002F0DE0">
        <w:rPr>
          <w:sz w:val="24"/>
          <w:szCs w:val="24"/>
        </w:rPr>
        <w:t>arly Learn</w:t>
      </w:r>
      <w:r w:rsidR="00E902C9">
        <w:rPr>
          <w:sz w:val="24"/>
          <w:szCs w:val="24"/>
        </w:rPr>
        <w:t>ing Goals. We also listen to the children’s current interest and include elements of ‘planning in the moment’ if we feel it will enhance the children’s engagement in learning</w:t>
      </w:r>
      <w:r w:rsidR="00987A86">
        <w:rPr>
          <w:sz w:val="24"/>
          <w:szCs w:val="24"/>
        </w:rPr>
        <w:t xml:space="preserve">. </w:t>
      </w:r>
      <w:r>
        <w:rPr>
          <w:sz w:val="24"/>
          <w:szCs w:val="24"/>
        </w:rPr>
        <w:t xml:space="preserve">We make on-going assessments of children’s learning and we use this information to ensure future planning reflects identified individual needs. </w:t>
      </w:r>
    </w:p>
    <w:p w14:paraId="03DD6C22" w14:textId="78AF9054" w:rsidR="0057172A" w:rsidRDefault="001F1536" w:rsidP="00923BA9">
      <w:pPr>
        <w:pStyle w:val="ListParagraph"/>
        <w:ind w:left="-851" w:right="-755"/>
        <w:rPr>
          <w:sz w:val="24"/>
          <w:szCs w:val="24"/>
        </w:rPr>
      </w:pPr>
      <w:r>
        <w:rPr>
          <w:sz w:val="24"/>
          <w:szCs w:val="24"/>
        </w:rPr>
        <w:t xml:space="preserve">Through observation we assess the children’s interests, stages of development and learning needs; before planning challenging activities and experiences to extend the children’s learning. Observations are recorded </w:t>
      </w:r>
      <w:r w:rsidR="006B681A">
        <w:rPr>
          <w:sz w:val="24"/>
          <w:szCs w:val="24"/>
        </w:rPr>
        <w:t>by using the online learning journal Tapestry</w:t>
      </w:r>
      <w:r>
        <w:rPr>
          <w:sz w:val="24"/>
          <w:szCs w:val="24"/>
        </w:rPr>
        <w:t>. These observations are used to inform and update the children’s individual profiles</w:t>
      </w:r>
      <w:r w:rsidR="0057172A">
        <w:rPr>
          <w:sz w:val="24"/>
          <w:szCs w:val="24"/>
        </w:rPr>
        <w:t xml:space="preserve">. </w:t>
      </w:r>
      <w:r w:rsidR="006B681A">
        <w:rPr>
          <w:sz w:val="24"/>
          <w:szCs w:val="24"/>
        </w:rPr>
        <w:t xml:space="preserve">Assessments of the children’s progress across the seven areas of learning are made 3 times a year. Teachers determine if a child is making expected progress and if not ensure interventions are put in place to help the children to improve. </w:t>
      </w:r>
      <w:r w:rsidR="0057172A">
        <w:rPr>
          <w:sz w:val="24"/>
          <w:szCs w:val="24"/>
        </w:rPr>
        <w:t xml:space="preserve">This data is monitored and analysed </w:t>
      </w:r>
      <w:r w:rsidR="006B681A">
        <w:rPr>
          <w:sz w:val="24"/>
          <w:szCs w:val="24"/>
        </w:rPr>
        <w:t>in conjunction with the Assessment co-ordinator three times a year.</w:t>
      </w:r>
    </w:p>
    <w:p w14:paraId="052C4CC5" w14:textId="12A1E727" w:rsidR="001F1536" w:rsidRDefault="001F1536" w:rsidP="00923BA9">
      <w:pPr>
        <w:pStyle w:val="ListParagraph"/>
        <w:ind w:left="-851" w:right="-755"/>
        <w:rPr>
          <w:sz w:val="24"/>
          <w:szCs w:val="24"/>
        </w:rPr>
      </w:pPr>
      <w:r>
        <w:rPr>
          <w:sz w:val="24"/>
          <w:szCs w:val="24"/>
        </w:rPr>
        <w:t>Within the final term</w:t>
      </w:r>
      <w:r w:rsidR="002F0DE0">
        <w:rPr>
          <w:sz w:val="24"/>
          <w:szCs w:val="24"/>
        </w:rPr>
        <w:t xml:space="preserve"> of </w:t>
      </w:r>
      <w:r>
        <w:rPr>
          <w:sz w:val="24"/>
          <w:szCs w:val="24"/>
        </w:rPr>
        <w:t xml:space="preserve">FS2 we provide a written summary to parents and carers, reporting their child’s progress against the </w:t>
      </w:r>
      <w:r w:rsidR="000144B2">
        <w:rPr>
          <w:sz w:val="24"/>
          <w:szCs w:val="24"/>
        </w:rPr>
        <w:t xml:space="preserve">profile points and </w:t>
      </w:r>
      <w:r w:rsidR="008D593C">
        <w:rPr>
          <w:sz w:val="24"/>
          <w:szCs w:val="24"/>
        </w:rPr>
        <w:t>Early Learning Goals (ELG’s)</w:t>
      </w:r>
      <w:r w:rsidR="000144B2">
        <w:rPr>
          <w:sz w:val="24"/>
          <w:szCs w:val="24"/>
        </w:rPr>
        <w:t>. Parents</w:t>
      </w:r>
      <w:r w:rsidR="00D23C1C">
        <w:rPr>
          <w:sz w:val="24"/>
          <w:szCs w:val="24"/>
        </w:rPr>
        <w:t>/</w:t>
      </w:r>
      <w:r w:rsidR="000144B2">
        <w:rPr>
          <w:sz w:val="24"/>
          <w:szCs w:val="24"/>
        </w:rPr>
        <w:t>carers are given the opportunity to discuss their child’s report with the teacher and they are encouraged to complete a feedback sheet.</w:t>
      </w:r>
    </w:p>
    <w:p w14:paraId="4B94D5A5" w14:textId="77777777" w:rsidR="000144B2" w:rsidRDefault="000144B2" w:rsidP="00923BA9">
      <w:pPr>
        <w:pStyle w:val="ListParagraph"/>
        <w:ind w:left="-851" w:right="-755"/>
        <w:rPr>
          <w:sz w:val="24"/>
          <w:szCs w:val="24"/>
        </w:rPr>
      </w:pPr>
    </w:p>
    <w:p w14:paraId="0DFB49B7" w14:textId="77777777" w:rsidR="000144B2" w:rsidRDefault="000144B2" w:rsidP="00923BA9">
      <w:pPr>
        <w:pStyle w:val="ListParagraph"/>
        <w:ind w:left="-851" w:right="-755"/>
        <w:rPr>
          <w:sz w:val="24"/>
          <w:szCs w:val="24"/>
          <w:u w:val="single"/>
        </w:rPr>
      </w:pPr>
      <w:r>
        <w:rPr>
          <w:sz w:val="24"/>
          <w:szCs w:val="24"/>
          <w:u w:val="single"/>
        </w:rPr>
        <w:t>The Learning Environment</w:t>
      </w:r>
    </w:p>
    <w:p w14:paraId="3DEEC669" w14:textId="77777777" w:rsidR="00220FE6" w:rsidRDefault="00220FE6" w:rsidP="00923BA9">
      <w:pPr>
        <w:pStyle w:val="ListParagraph"/>
        <w:ind w:left="-851" w:right="-755"/>
        <w:rPr>
          <w:sz w:val="24"/>
          <w:szCs w:val="24"/>
          <w:u w:val="single"/>
        </w:rPr>
      </w:pPr>
    </w:p>
    <w:p w14:paraId="14A145B3" w14:textId="358BFF86" w:rsidR="000144B2" w:rsidRDefault="002F0DE0" w:rsidP="00923BA9">
      <w:pPr>
        <w:pStyle w:val="ListParagraph"/>
        <w:ind w:left="-851" w:right="-755"/>
        <w:rPr>
          <w:sz w:val="24"/>
          <w:szCs w:val="24"/>
        </w:rPr>
      </w:pPr>
      <w:r>
        <w:rPr>
          <w:sz w:val="24"/>
          <w:szCs w:val="24"/>
        </w:rPr>
        <w:t>The Foundation Unit is</w:t>
      </w:r>
      <w:r w:rsidR="000144B2">
        <w:rPr>
          <w:sz w:val="24"/>
          <w:szCs w:val="24"/>
        </w:rPr>
        <w:t xml:space="preserve"> organised to allow the children to explore and learn securely and safely. </w:t>
      </w:r>
      <w:r w:rsidR="007C59AC">
        <w:rPr>
          <w:sz w:val="24"/>
          <w:szCs w:val="24"/>
        </w:rPr>
        <w:t xml:space="preserve">We aim to create an attractive and stimulating learning environment where children feel confident and secure and challenged.  </w:t>
      </w:r>
      <w:r w:rsidR="000144B2">
        <w:rPr>
          <w:sz w:val="24"/>
          <w:szCs w:val="24"/>
        </w:rPr>
        <w:t>There are areas where the children can be active, be quiet and enjoy individual play. The children are encouraged to access areas and resources independently</w:t>
      </w:r>
      <w:r>
        <w:rPr>
          <w:sz w:val="24"/>
          <w:szCs w:val="24"/>
        </w:rPr>
        <w:t>. The Foundation Classroom has an enclosed outdoor area</w:t>
      </w:r>
      <w:r w:rsidR="000144B2">
        <w:rPr>
          <w:sz w:val="24"/>
          <w:szCs w:val="24"/>
        </w:rPr>
        <w:t xml:space="preserve"> as we recognise the impact that outdoor learning has upon children’s development.</w:t>
      </w:r>
      <w:r>
        <w:rPr>
          <w:sz w:val="24"/>
          <w:szCs w:val="24"/>
        </w:rPr>
        <w:t xml:space="preserve"> </w:t>
      </w:r>
      <w:r w:rsidR="006B681A">
        <w:rPr>
          <w:sz w:val="24"/>
          <w:szCs w:val="24"/>
        </w:rPr>
        <w:t xml:space="preserve">We also regularly use the park across the road from school so the children can access large climbing and play equipment </w:t>
      </w:r>
      <w:r>
        <w:rPr>
          <w:sz w:val="24"/>
          <w:szCs w:val="24"/>
        </w:rPr>
        <w:t xml:space="preserve">to support </w:t>
      </w:r>
      <w:r w:rsidR="006B681A">
        <w:rPr>
          <w:sz w:val="24"/>
          <w:szCs w:val="24"/>
        </w:rPr>
        <w:t>their physical development</w:t>
      </w:r>
      <w:r>
        <w:rPr>
          <w:sz w:val="24"/>
          <w:szCs w:val="24"/>
        </w:rPr>
        <w:t>.</w:t>
      </w:r>
      <w:r w:rsidR="000144B2">
        <w:rPr>
          <w:sz w:val="24"/>
          <w:szCs w:val="24"/>
        </w:rPr>
        <w:t xml:space="preserve"> </w:t>
      </w:r>
      <w:r w:rsidR="007C59AC">
        <w:rPr>
          <w:sz w:val="24"/>
          <w:szCs w:val="24"/>
        </w:rPr>
        <w:t xml:space="preserve">Play based learning is paramount and children direct their own learning from carefully planned opportunities. </w:t>
      </w:r>
      <w:r w:rsidR="000144B2">
        <w:rPr>
          <w:sz w:val="24"/>
          <w:szCs w:val="24"/>
        </w:rPr>
        <w:t xml:space="preserve">All seven areas of learning are planned for in both the </w:t>
      </w:r>
      <w:r w:rsidR="000144B2">
        <w:rPr>
          <w:sz w:val="24"/>
          <w:szCs w:val="24"/>
        </w:rPr>
        <w:lastRenderedPageBreak/>
        <w:t>indoor and outdoor activities that we offer, ensuring a comprehensive and stimulating learning environment.</w:t>
      </w:r>
      <w:r w:rsidR="007C59AC">
        <w:rPr>
          <w:sz w:val="24"/>
          <w:szCs w:val="24"/>
        </w:rPr>
        <w:t xml:space="preserve"> </w:t>
      </w:r>
    </w:p>
    <w:p w14:paraId="62486C05" w14:textId="0142EBCF" w:rsidR="002C468D" w:rsidRDefault="002C468D" w:rsidP="00923BA9">
      <w:pPr>
        <w:pStyle w:val="ListParagraph"/>
        <w:ind w:left="-851" w:right="-755"/>
        <w:rPr>
          <w:sz w:val="24"/>
          <w:szCs w:val="24"/>
          <w:u w:val="single"/>
        </w:rPr>
      </w:pPr>
    </w:p>
    <w:p w14:paraId="7CD3220E" w14:textId="77777777" w:rsidR="000144B2" w:rsidRDefault="005D38A7" w:rsidP="00923BA9">
      <w:pPr>
        <w:pStyle w:val="ListParagraph"/>
        <w:ind w:left="-851" w:right="-755"/>
        <w:rPr>
          <w:sz w:val="24"/>
          <w:szCs w:val="24"/>
          <w:u w:val="single"/>
        </w:rPr>
      </w:pPr>
      <w:r>
        <w:rPr>
          <w:sz w:val="24"/>
          <w:szCs w:val="24"/>
          <w:u w:val="single"/>
        </w:rPr>
        <w:t>The Wider Context</w:t>
      </w:r>
    </w:p>
    <w:p w14:paraId="4101652C" w14:textId="77777777" w:rsidR="00220FE6" w:rsidRDefault="00220FE6" w:rsidP="00923BA9">
      <w:pPr>
        <w:pStyle w:val="ListParagraph"/>
        <w:ind w:left="-851" w:right="-755"/>
        <w:rPr>
          <w:sz w:val="24"/>
          <w:szCs w:val="24"/>
          <w:u w:val="single"/>
        </w:rPr>
      </w:pPr>
    </w:p>
    <w:p w14:paraId="52792222" w14:textId="42C77DE9" w:rsidR="005D38A7" w:rsidRDefault="007C59AC" w:rsidP="00923BA9">
      <w:pPr>
        <w:pStyle w:val="ListParagraph"/>
        <w:ind w:left="-851" w:right="-755"/>
        <w:rPr>
          <w:sz w:val="24"/>
          <w:szCs w:val="24"/>
        </w:rPr>
      </w:pPr>
      <w:r w:rsidRPr="007C59AC">
        <w:rPr>
          <w:sz w:val="24"/>
          <w:szCs w:val="24"/>
        </w:rPr>
        <w:t>Working</w:t>
      </w:r>
      <w:r>
        <w:rPr>
          <w:sz w:val="24"/>
          <w:szCs w:val="24"/>
        </w:rPr>
        <w:t xml:space="preserve"> in partnership with other settings, other professionals and with individuals and groups in the community helps us to support children’s development and progress; enabling each child to meet their full potential. This involves liaising with health visitors, outreach workers, health and social care professionals. We welcome members of the local community into the setting to share their expertise and experiences.</w:t>
      </w:r>
      <w:r w:rsidR="002C468D">
        <w:rPr>
          <w:sz w:val="24"/>
          <w:szCs w:val="24"/>
        </w:rPr>
        <w:t xml:space="preserve">  </w:t>
      </w:r>
    </w:p>
    <w:p w14:paraId="4B99056E" w14:textId="77777777" w:rsidR="007C59AC" w:rsidRDefault="007C59AC" w:rsidP="00923BA9">
      <w:pPr>
        <w:pStyle w:val="ListParagraph"/>
        <w:ind w:left="-851" w:right="-755"/>
        <w:rPr>
          <w:sz w:val="24"/>
          <w:szCs w:val="24"/>
        </w:rPr>
      </w:pPr>
    </w:p>
    <w:p w14:paraId="6260AEFB" w14:textId="77777777" w:rsidR="007C59AC" w:rsidRDefault="007C59AC" w:rsidP="00923BA9">
      <w:pPr>
        <w:pStyle w:val="ListParagraph"/>
        <w:ind w:left="-851" w:right="-755"/>
        <w:rPr>
          <w:b/>
          <w:sz w:val="24"/>
          <w:szCs w:val="24"/>
          <w:u w:val="single"/>
        </w:rPr>
      </w:pPr>
      <w:r>
        <w:rPr>
          <w:b/>
          <w:sz w:val="24"/>
          <w:szCs w:val="24"/>
          <w:u w:val="single"/>
        </w:rPr>
        <w:t>Learning and Development</w:t>
      </w:r>
    </w:p>
    <w:p w14:paraId="1299C43A" w14:textId="77777777" w:rsidR="007C59AC" w:rsidRDefault="007C59AC" w:rsidP="00923BA9">
      <w:pPr>
        <w:pStyle w:val="ListParagraph"/>
        <w:ind w:left="-851" w:right="-755"/>
        <w:rPr>
          <w:sz w:val="24"/>
          <w:szCs w:val="24"/>
        </w:rPr>
      </w:pPr>
    </w:p>
    <w:p w14:paraId="0D331D08" w14:textId="77777777" w:rsidR="007C59AC" w:rsidRDefault="007C59AC" w:rsidP="00923BA9">
      <w:pPr>
        <w:pStyle w:val="ListParagraph"/>
        <w:ind w:left="-851" w:right="-755"/>
        <w:rPr>
          <w:sz w:val="24"/>
          <w:szCs w:val="24"/>
          <w:u w:val="single"/>
        </w:rPr>
      </w:pPr>
      <w:r>
        <w:rPr>
          <w:sz w:val="24"/>
          <w:szCs w:val="24"/>
          <w:u w:val="single"/>
        </w:rPr>
        <w:t>Play and Exploration</w:t>
      </w:r>
    </w:p>
    <w:p w14:paraId="4DDBEF00" w14:textId="77777777" w:rsidR="00220FE6" w:rsidRDefault="00220FE6" w:rsidP="00923BA9">
      <w:pPr>
        <w:pStyle w:val="ListParagraph"/>
        <w:ind w:left="-851" w:right="-755"/>
        <w:rPr>
          <w:sz w:val="24"/>
          <w:szCs w:val="24"/>
          <w:u w:val="single"/>
        </w:rPr>
      </w:pPr>
    </w:p>
    <w:p w14:paraId="4EBB91CF" w14:textId="77777777" w:rsidR="007C59AC" w:rsidRDefault="007C59AC" w:rsidP="00923BA9">
      <w:pPr>
        <w:pStyle w:val="ListParagraph"/>
        <w:ind w:left="-851" w:right="-755"/>
        <w:rPr>
          <w:sz w:val="24"/>
          <w:szCs w:val="24"/>
        </w:rPr>
      </w:pPr>
      <w:r>
        <w:rPr>
          <w:sz w:val="24"/>
          <w:szCs w:val="24"/>
        </w:rPr>
        <w:t xml:space="preserve">Through indoor and outdoor play our children explore and develop learning experiences, which help them make sense of the world. They have the opportunity to practice skills, develop ideas and think creatively alongside other children as well as individually. The children communicate with others as they investigate and solve problems in an environment, and this enables them to take risks and use trial and error to work things out. We plan and resource challenging environments where children’s play can be scaffolded and extended through the expertise of our staff. </w:t>
      </w:r>
    </w:p>
    <w:p w14:paraId="3461D779" w14:textId="77777777" w:rsidR="007C59AC" w:rsidRDefault="007C59AC" w:rsidP="00923BA9">
      <w:pPr>
        <w:pStyle w:val="ListParagraph"/>
        <w:ind w:left="-851" w:right="-755"/>
        <w:rPr>
          <w:sz w:val="24"/>
          <w:szCs w:val="24"/>
        </w:rPr>
      </w:pPr>
    </w:p>
    <w:p w14:paraId="51616B91" w14:textId="77777777" w:rsidR="007C59AC" w:rsidRDefault="007C59AC" w:rsidP="00923BA9">
      <w:pPr>
        <w:pStyle w:val="ListParagraph"/>
        <w:ind w:left="-851" w:right="-755"/>
        <w:rPr>
          <w:sz w:val="24"/>
          <w:szCs w:val="24"/>
          <w:u w:val="single"/>
        </w:rPr>
      </w:pPr>
      <w:r>
        <w:rPr>
          <w:sz w:val="24"/>
          <w:szCs w:val="24"/>
          <w:u w:val="single"/>
        </w:rPr>
        <w:t>Active Learning</w:t>
      </w:r>
    </w:p>
    <w:p w14:paraId="3CF2D8B6" w14:textId="77777777" w:rsidR="00220FE6" w:rsidRDefault="00220FE6" w:rsidP="00923BA9">
      <w:pPr>
        <w:pStyle w:val="ListParagraph"/>
        <w:ind w:left="-851" w:right="-755"/>
        <w:rPr>
          <w:sz w:val="24"/>
          <w:szCs w:val="24"/>
          <w:u w:val="single"/>
        </w:rPr>
      </w:pPr>
    </w:p>
    <w:p w14:paraId="791F3331" w14:textId="2CD2AB6C" w:rsidR="007C59AC" w:rsidRDefault="00CC26F0" w:rsidP="00923BA9">
      <w:pPr>
        <w:pStyle w:val="ListParagraph"/>
        <w:ind w:left="-851" w:right="-755"/>
        <w:rPr>
          <w:sz w:val="24"/>
          <w:szCs w:val="24"/>
        </w:rPr>
      </w:pPr>
      <w:r>
        <w:rPr>
          <w:sz w:val="24"/>
          <w:szCs w:val="24"/>
        </w:rPr>
        <w:t>Using both real life and role play situations challenges children’s thinking and promotes active learning. We have</w:t>
      </w:r>
      <w:r w:rsidR="002F0DE0">
        <w:rPr>
          <w:sz w:val="24"/>
          <w:szCs w:val="24"/>
        </w:rPr>
        <w:t xml:space="preserve"> a</w:t>
      </w:r>
      <w:r>
        <w:rPr>
          <w:sz w:val="24"/>
          <w:szCs w:val="24"/>
        </w:rPr>
        <w:t xml:space="preserve"> home corners set up throughout the year in </w:t>
      </w:r>
      <w:r w:rsidR="002F0DE0">
        <w:rPr>
          <w:sz w:val="24"/>
          <w:szCs w:val="24"/>
        </w:rPr>
        <w:t xml:space="preserve">the classroom </w:t>
      </w:r>
      <w:r>
        <w:rPr>
          <w:sz w:val="24"/>
          <w:szCs w:val="24"/>
        </w:rPr>
        <w:t xml:space="preserve">and incorporate a range </w:t>
      </w:r>
      <w:r w:rsidR="00D12AC6">
        <w:rPr>
          <w:sz w:val="24"/>
          <w:szCs w:val="24"/>
        </w:rPr>
        <w:t xml:space="preserve">of other role play opportunities, led by the children’s interests. </w:t>
      </w:r>
      <w:r w:rsidR="00E04631">
        <w:rPr>
          <w:sz w:val="24"/>
          <w:szCs w:val="24"/>
        </w:rPr>
        <w:t xml:space="preserve">Active learning occurs when children are motivated and interested. Children need to have some independence and control over their learning. As children develop their confidence they learn to make decisions, in turn providing them with a sense of satisfaction as they take ownership of their learning. </w:t>
      </w:r>
    </w:p>
    <w:p w14:paraId="0FB78278" w14:textId="77777777" w:rsidR="00E04631" w:rsidRDefault="00E04631" w:rsidP="00923BA9">
      <w:pPr>
        <w:pStyle w:val="ListParagraph"/>
        <w:ind w:left="-851" w:right="-755"/>
        <w:rPr>
          <w:sz w:val="24"/>
          <w:szCs w:val="24"/>
        </w:rPr>
      </w:pPr>
    </w:p>
    <w:p w14:paraId="773D8B1C" w14:textId="77777777" w:rsidR="00E04631" w:rsidRDefault="00E04631" w:rsidP="00923BA9">
      <w:pPr>
        <w:pStyle w:val="ListParagraph"/>
        <w:ind w:left="-851" w:right="-755"/>
        <w:rPr>
          <w:sz w:val="24"/>
          <w:szCs w:val="24"/>
          <w:u w:val="single"/>
        </w:rPr>
      </w:pPr>
      <w:r>
        <w:rPr>
          <w:sz w:val="24"/>
          <w:szCs w:val="24"/>
          <w:u w:val="single"/>
        </w:rPr>
        <w:t>Creativity and Critical Thinking</w:t>
      </w:r>
    </w:p>
    <w:p w14:paraId="1FC39945" w14:textId="77777777" w:rsidR="00220FE6" w:rsidRPr="008458E9" w:rsidRDefault="00220FE6" w:rsidP="00923BA9">
      <w:pPr>
        <w:pStyle w:val="ListParagraph"/>
        <w:ind w:left="-851" w:right="-755"/>
        <w:rPr>
          <w:sz w:val="24"/>
          <w:szCs w:val="24"/>
          <w:u w:val="single"/>
        </w:rPr>
      </w:pPr>
    </w:p>
    <w:p w14:paraId="0562CB0E" w14:textId="20FC788F" w:rsidR="00E04631" w:rsidRPr="00405EFA" w:rsidRDefault="2EBF445E" w:rsidP="00405EFA">
      <w:pPr>
        <w:pStyle w:val="ListParagraph"/>
        <w:ind w:left="-851" w:right="-755"/>
        <w:rPr>
          <w:sz w:val="24"/>
          <w:szCs w:val="24"/>
        </w:rPr>
      </w:pPr>
      <w:r w:rsidRPr="008458E9">
        <w:rPr>
          <w:sz w:val="24"/>
          <w:szCs w:val="24"/>
        </w:rPr>
        <w:t>Our enabling environment encourages children to make connections between things they have learned and experiences at home and within the wider community. Connections are enhanced by adults in the setting showing genuine interest, offering encouragement, clarifying ideas and asking open questions. Being creative involves the whole curriculum.  Children are provided with opportunities to problem solve and apply their wider learning in a range of contexts.  Activities and experiences aim to be open ended thus giving the children the chance to explore their own ideas with multiple learning opportunities, valuing the</w:t>
      </w:r>
      <w:r w:rsidR="008458E9" w:rsidRPr="008458E9">
        <w:rPr>
          <w:sz w:val="24"/>
          <w:szCs w:val="24"/>
        </w:rPr>
        <w:t xml:space="preserve"> process</w:t>
      </w:r>
      <w:r w:rsidR="008458E9" w:rsidRPr="008458E9">
        <w:t xml:space="preserve"> as much as the final product.</w:t>
      </w:r>
    </w:p>
    <w:p w14:paraId="024FA98D" w14:textId="77777777" w:rsidR="00E04631" w:rsidRDefault="00E04631" w:rsidP="00923BA9">
      <w:pPr>
        <w:pStyle w:val="ListParagraph"/>
        <w:ind w:left="-851" w:right="-755"/>
        <w:rPr>
          <w:sz w:val="24"/>
          <w:szCs w:val="24"/>
          <w:u w:val="single"/>
        </w:rPr>
      </w:pPr>
      <w:r>
        <w:rPr>
          <w:sz w:val="24"/>
          <w:szCs w:val="24"/>
          <w:u w:val="single"/>
        </w:rPr>
        <w:t>Areas of Learning and Development</w:t>
      </w:r>
    </w:p>
    <w:p w14:paraId="34CE0A41" w14:textId="77777777" w:rsidR="00220FE6" w:rsidRDefault="00220FE6" w:rsidP="00923BA9">
      <w:pPr>
        <w:pStyle w:val="ListParagraph"/>
        <w:ind w:left="-851" w:right="-755"/>
        <w:rPr>
          <w:sz w:val="24"/>
          <w:szCs w:val="24"/>
          <w:u w:val="single"/>
        </w:rPr>
      </w:pPr>
    </w:p>
    <w:p w14:paraId="4E5BEF6C" w14:textId="77777777" w:rsidR="00E04631" w:rsidRDefault="00E04631" w:rsidP="00923BA9">
      <w:pPr>
        <w:pStyle w:val="ListParagraph"/>
        <w:ind w:left="-851" w:right="-755"/>
        <w:rPr>
          <w:sz w:val="24"/>
          <w:szCs w:val="24"/>
        </w:rPr>
      </w:pPr>
      <w:r>
        <w:rPr>
          <w:sz w:val="24"/>
          <w:szCs w:val="24"/>
        </w:rPr>
        <w:t>The EYFS is made up of seven areas of learning and development; Prime and Specific.</w:t>
      </w:r>
    </w:p>
    <w:p w14:paraId="62EBF3C5" w14:textId="77777777" w:rsidR="00E04631" w:rsidRDefault="00E04631" w:rsidP="00923BA9">
      <w:pPr>
        <w:pStyle w:val="ListParagraph"/>
        <w:ind w:left="-851" w:right="-755"/>
        <w:rPr>
          <w:sz w:val="24"/>
          <w:szCs w:val="24"/>
        </w:rPr>
      </w:pPr>
    </w:p>
    <w:p w14:paraId="3D8A1E37" w14:textId="77777777" w:rsidR="00E04631" w:rsidRDefault="00E04631" w:rsidP="00923BA9">
      <w:pPr>
        <w:pStyle w:val="ListParagraph"/>
        <w:ind w:left="-851" w:right="-755"/>
        <w:rPr>
          <w:sz w:val="24"/>
          <w:szCs w:val="24"/>
        </w:rPr>
      </w:pPr>
      <w:r>
        <w:rPr>
          <w:sz w:val="24"/>
          <w:szCs w:val="24"/>
        </w:rPr>
        <w:lastRenderedPageBreak/>
        <w:t>The three Prime areas are the fundamental early stages of development. They link together, underpin and support learning throughout the Foundation Stage, and support development in the other areas of learning.</w:t>
      </w:r>
    </w:p>
    <w:p w14:paraId="6B699379" w14:textId="1A01AC1B" w:rsidR="00D12AC6" w:rsidRPr="00405EFA" w:rsidRDefault="00D12AC6" w:rsidP="00405EFA">
      <w:pPr>
        <w:ind w:right="-755"/>
        <w:rPr>
          <w:b/>
          <w:sz w:val="24"/>
          <w:szCs w:val="24"/>
        </w:rPr>
      </w:pPr>
    </w:p>
    <w:p w14:paraId="234F8803" w14:textId="77777777" w:rsidR="00E04631" w:rsidRDefault="00E04631" w:rsidP="00923BA9">
      <w:pPr>
        <w:pStyle w:val="ListParagraph"/>
        <w:ind w:left="-851" w:right="-755"/>
        <w:rPr>
          <w:b/>
          <w:sz w:val="24"/>
          <w:szCs w:val="24"/>
        </w:rPr>
      </w:pPr>
      <w:r>
        <w:rPr>
          <w:b/>
          <w:sz w:val="24"/>
          <w:szCs w:val="24"/>
        </w:rPr>
        <w:t>The Three Prime Areas are:</w:t>
      </w:r>
    </w:p>
    <w:p w14:paraId="3FE9F23F" w14:textId="77777777" w:rsidR="00220FE6" w:rsidRDefault="00220FE6" w:rsidP="00923BA9">
      <w:pPr>
        <w:pStyle w:val="ListParagraph"/>
        <w:ind w:left="-851" w:right="-755"/>
        <w:rPr>
          <w:b/>
          <w:sz w:val="24"/>
          <w:szCs w:val="24"/>
        </w:rPr>
      </w:pPr>
    </w:p>
    <w:p w14:paraId="6F039C6E" w14:textId="0DF05C79" w:rsidR="006B681A" w:rsidRDefault="006B681A" w:rsidP="006B681A">
      <w:pPr>
        <w:pStyle w:val="ListParagraph"/>
        <w:numPr>
          <w:ilvl w:val="0"/>
          <w:numId w:val="5"/>
        </w:numPr>
        <w:ind w:right="-755"/>
        <w:rPr>
          <w:sz w:val="24"/>
          <w:szCs w:val="24"/>
        </w:rPr>
      </w:pPr>
      <w:r>
        <w:rPr>
          <w:sz w:val="24"/>
          <w:szCs w:val="24"/>
        </w:rPr>
        <w:t>Communication and Language</w:t>
      </w:r>
    </w:p>
    <w:p w14:paraId="59184494" w14:textId="183426A4" w:rsidR="006B681A" w:rsidRPr="006B681A" w:rsidRDefault="006B681A" w:rsidP="006B681A">
      <w:pPr>
        <w:pStyle w:val="ListParagraph"/>
        <w:numPr>
          <w:ilvl w:val="0"/>
          <w:numId w:val="5"/>
        </w:numPr>
        <w:ind w:right="-755"/>
        <w:rPr>
          <w:sz w:val="24"/>
          <w:szCs w:val="24"/>
        </w:rPr>
      </w:pPr>
      <w:r>
        <w:rPr>
          <w:sz w:val="24"/>
          <w:szCs w:val="24"/>
        </w:rPr>
        <w:t>Physical Developmen</w:t>
      </w:r>
      <w:r>
        <w:rPr>
          <w:sz w:val="24"/>
          <w:szCs w:val="24"/>
        </w:rPr>
        <w:t>t</w:t>
      </w:r>
    </w:p>
    <w:p w14:paraId="4B2B6E61" w14:textId="77777777" w:rsidR="00E04631" w:rsidRDefault="00E04631" w:rsidP="00E04631">
      <w:pPr>
        <w:pStyle w:val="ListParagraph"/>
        <w:numPr>
          <w:ilvl w:val="0"/>
          <w:numId w:val="5"/>
        </w:numPr>
        <w:ind w:right="-755"/>
        <w:rPr>
          <w:sz w:val="24"/>
          <w:szCs w:val="24"/>
        </w:rPr>
      </w:pPr>
      <w:r>
        <w:rPr>
          <w:sz w:val="24"/>
          <w:szCs w:val="24"/>
        </w:rPr>
        <w:t xml:space="preserve">Personal, Social and Emotional Development </w:t>
      </w:r>
    </w:p>
    <w:p w14:paraId="1F72F646" w14:textId="77777777" w:rsidR="00E04631" w:rsidRDefault="00E04631" w:rsidP="00E04631">
      <w:pPr>
        <w:pStyle w:val="ListParagraph"/>
        <w:ind w:right="-755"/>
        <w:rPr>
          <w:sz w:val="24"/>
          <w:szCs w:val="24"/>
        </w:rPr>
      </w:pPr>
    </w:p>
    <w:p w14:paraId="5AFF74E1" w14:textId="77777777" w:rsidR="00E04631" w:rsidRDefault="00E04631" w:rsidP="00E04631">
      <w:pPr>
        <w:pStyle w:val="ListParagraph"/>
        <w:ind w:left="-709" w:right="-755"/>
        <w:rPr>
          <w:sz w:val="24"/>
          <w:szCs w:val="24"/>
        </w:rPr>
      </w:pPr>
      <w:r>
        <w:rPr>
          <w:sz w:val="24"/>
          <w:szCs w:val="24"/>
        </w:rPr>
        <w:t xml:space="preserve">The four Specific areas teach and develop essential skills and knowledge so that children are prepared and fully equipped to participate successfully in the world around them. </w:t>
      </w:r>
    </w:p>
    <w:p w14:paraId="08CE6F91" w14:textId="77777777" w:rsidR="00E04631" w:rsidRDefault="00E04631" w:rsidP="00E04631">
      <w:pPr>
        <w:pStyle w:val="ListParagraph"/>
        <w:ind w:left="-709" w:right="-755"/>
        <w:rPr>
          <w:sz w:val="24"/>
          <w:szCs w:val="24"/>
        </w:rPr>
      </w:pPr>
    </w:p>
    <w:p w14:paraId="12743CFA" w14:textId="77777777" w:rsidR="00E04631" w:rsidRDefault="00E04631" w:rsidP="00E04631">
      <w:pPr>
        <w:pStyle w:val="ListParagraph"/>
        <w:ind w:left="-709" w:right="-755"/>
        <w:rPr>
          <w:b/>
          <w:sz w:val="24"/>
          <w:szCs w:val="24"/>
        </w:rPr>
      </w:pPr>
      <w:r>
        <w:rPr>
          <w:b/>
          <w:sz w:val="24"/>
          <w:szCs w:val="24"/>
        </w:rPr>
        <w:t>The Four Specific Areas are:</w:t>
      </w:r>
    </w:p>
    <w:p w14:paraId="61CDCEAD" w14:textId="77777777" w:rsidR="00220FE6" w:rsidRDefault="00220FE6" w:rsidP="00E04631">
      <w:pPr>
        <w:pStyle w:val="ListParagraph"/>
        <w:ind w:left="-709" w:right="-755"/>
        <w:rPr>
          <w:b/>
          <w:sz w:val="24"/>
          <w:szCs w:val="24"/>
        </w:rPr>
      </w:pPr>
    </w:p>
    <w:p w14:paraId="7FD2AE12" w14:textId="77777777" w:rsidR="00E04631" w:rsidRPr="00E04631" w:rsidRDefault="00E04631" w:rsidP="00E04631">
      <w:pPr>
        <w:pStyle w:val="ListParagraph"/>
        <w:numPr>
          <w:ilvl w:val="0"/>
          <w:numId w:val="6"/>
        </w:numPr>
        <w:ind w:right="-755"/>
        <w:rPr>
          <w:b/>
          <w:sz w:val="24"/>
          <w:szCs w:val="24"/>
        </w:rPr>
      </w:pPr>
      <w:r>
        <w:rPr>
          <w:sz w:val="24"/>
          <w:szCs w:val="24"/>
        </w:rPr>
        <w:t>Literacy</w:t>
      </w:r>
    </w:p>
    <w:p w14:paraId="4640BA28" w14:textId="77777777" w:rsidR="00E04631" w:rsidRPr="00E04631" w:rsidRDefault="00E04631" w:rsidP="00E04631">
      <w:pPr>
        <w:pStyle w:val="ListParagraph"/>
        <w:numPr>
          <w:ilvl w:val="0"/>
          <w:numId w:val="6"/>
        </w:numPr>
        <w:ind w:right="-755"/>
        <w:rPr>
          <w:b/>
          <w:sz w:val="24"/>
          <w:szCs w:val="24"/>
        </w:rPr>
      </w:pPr>
      <w:r>
        <w:rPr>
          <w:sz w:val="24"/>
          <w:szCs w:val="24"/>
        </w:rPr>
        <w:t>Maths</w:t>
      </w:r>
    </w:p>
    <w:p w14:paraId="1897703E" w14:textId="77777777" w:rsidR="00E04631" w:rsidRPr="00E04631" w:rsidRDefault="00E04631" w:rsidP="00E04631">
      <w:pPr>
        <w:pStyle w:val="ListParagraph"/>
        <w:numPr>
          <w:ilvl w:val="0"/>
          <w:numId w:val="6"/>
        </w:numPr>
        <w:ind w:right="-755"/>
        <w:rPr>
          <w:b/>
          <w:sz w:val="24"/>
          <w:szCs w:val="24"/>
        </w:rPr>
      </w:pPr>
      <w:r>
        <w:rPr>
          <w:sz w:val="24"/>
          <w:szCs w:val="24"/>
        </w:rPr>
        <w:t>Understanding the World</w:t>
      </w:r>
    </w:p>
    <w:p w14:paraId="11F49CA7" w14:textId="77777777" w:rsidR="00E04631" w:rsidRPr="00E04631" w:rsidRDefault="00E04631" w:rsidP="00E04631">
      <w:pPr>
        <w:pStyle w:val="ListParagraph"/>
        <w:numPr>
          <w:ilvl w:val="0"/>
          <w:numId w:val="6"/>
        </w:numPr>
        <w:ind w:right="-755"/>
        <w:rPr>
          <w:b/>
          <w:sz w:val="24"/>
          <w:szCs w:val="24"/>
        </w:rPr>
      </w:pPr>
      <w:r>
        <w:rPr>
          <w:sz w:val="24"/>
          <w:szCs w:val="24"/>
        </w:rPr>
        <w:t>Expressive Arts and Design</w:t>
      </w:r>
    </w:p>
    <w:p w14:paraId="6BB9E253" w14:textId="77777777" w:rsidR="00E04631" w:rsidRDefault="00E04631" w:rsidP="00E04631">
      <w:pPr>
        <w:pStyle w:val="ListParagraph"/>
        <w:ind w:right="-755"/>
        <w:rPr>
          <w:sz w:val="24"/>
          <w:szCs w:val="24"/>
        </w:rPr>
      </w:pPr>
    </w:p>
    <w:p w14:paraId="528751F7" w14:textId="77777777" w:rsidR="00E04631" w:rsidRDefault="00E04631" w:rsidP="00E04631">
      <w:pPr>
        <w:pStyle w:val="ListParagraph"/>
        <w:ind w:left="-709" w:right="-755"/>
        <w:rPr>
          <w:sz w:val="24"/>
          <w:szCs w:val="24"/>
        </w:rPr>
      </w:pPr>
      <w:r>
        <w:rPr>
          <w:sz w:val="24"/>
          <w:szCs w:val="24"/>
        </w:rPr>
        <w:t xml:space="preserve">All areas are delivered through a balance of adult-led and </w:t>
      </w:r>
      <w:r w:rsidR="00236FC8">
        <w:rPr>
          <w:sz w:val="24"/>
          <w:szCs w:val="24"/>
        </w:rPr>
        <w:t>child-initiated</w:t>
      </w:r>
      <w:r>
        <w:rPr>
          <w:sz w:val="24"/>
          <w:szCs w:val="24"/>
        </w:rPr>
        <w:t xml:space="preserve"> activities. In each area there are ELG’s that define the expectations for most children </w:t>
      </w:r>
      <w:r w:rsidR="001212F4">
        <w:rPr>
          <w:sz w:val="24"/>
          <w:szCs w:val="24"/>
        </w:rPr>
        <w:t>to reach by the end of the EYFS.</w:t>
      </w:r>
    </w:p>
    <w:p w14:paraId="23DE523C" w14:textId="77777777" w:rsidR="001212F4" w:rsidRDefault="001212F4" w:rsidP="00E04631">
      <w:pPr>
        <w:pStyle w:val="ListParagraph"/>
        <w:ind w:left="-709" w:right="-755"/>
        <w:rPr>
          <w:sz w:val="24"/>
          <w:szCs w:val="24"/>
        </w:rPr>
      </w:pPr>
    </w:p>
    <w:p w14:paraId="4040D04D" w14:textId="77777777" w:rsidR="001212F4" w:rsidRDefault="001212F4" w:rsidP="00E04631">
      <w:pPr>
        <w:pStyle w:val="ListParagraph"/>
        <w:ind w:left="-709" w:right="-755"/>
        <w:rPr>
          <w:sz w:val="24"/>
          <w:szCs w:val="24"/>
        </w:rPr>
      </w:pPr>
      <w:r>
        <w:rPr>
          <w:sz w:val="24"/>
          <w:szCs w:val="24"/>
        </w:rPr>
        <w:t>Religious Education is also taught in FS2 in accordance with the Derbyshire agreed syllabus.</w:t>
      </w:r>
    </w:p>
    <w:p w14:paraId="751195D8" w14:textId="77777777" w:rsidR="002F0DE0" w:rsidRDefault="001212F4" w:rsidP="002F0DE0">
      <w:pPr>
        <w:pStyle w:val="ListParagraph"/>
        <w:ind w:left="-709" w:right="-755"/>
        <w:rPr>
          <w:sz w:val="24"/>
          <w:szCs w:val="24"/>
        </w:rPr>
      </w:pPr>
      <w:r>
        <w:rPr>
          <w:sz w:val="24"/>
          <w:szCs w:val="24"/>
        </w:rPr>
        <w:t xml:space="preserve">British Values are deemed an important aspect of the EYFS and is embedded within our planning across the whole Foundation Stage. </w:t>
      </w:r>
    </w:p>
    <w:p w14:paraId="0BE092ED" w14:textId="6C611D5E" w:rsidR="00D12AC6" w:rsidRPr="002F0DE0" w:rsidRDefault="00D12AC6" w:rsidP="002F0DE0">
      <w:pPr>
        <w:pStyle w:val="ListParagraph"/>
        <w:ind w:left="-709" w:right="-755"/>
        <w:rPr>
          <w:sz w:val="24"/>
          <w:szCs w:val="24"/>
        </w:rPr>
      </w:pPr>
      <w:r w:rsidRPr="002F0DE0">
        <w:rPr>
          <w:sz w:val="24"/>
          <w:szCs w:val="24"/>
        </w:rPr>
        <w:t xml:space="preserve">Throughout School we </w:t>
      </w:r>
      <w:r w:rsidR="002F0DE0">
        <w:rPr>
          <w:sz w:val="24"/>
          <w:szCs w:val="24"/>
        </w:rPr>
        <w:t>follow the PHSE Matters Scheme of work</w:t>
      </w:r>
      <w:r w:rsidR="008F43EC">
        <w:rPr>
          <w:sz w:val="24"/>
          <w:szCs w:val="24"/>
        </w:rPr>
        <w:t>. During the Spring term we incorporate activities from this scheme into our planned sessions to support the children’s learning in</w:t>
      </w:r>
      <w:r w:rsidRPr="002F0DE0">
        <w:rPr>
          <w:sz w:val="24"/>
          <w:szCs w:val="24"/>
        </w:rPr>
        <w:t xml:space="preserve"> Personal, Social and Health Education, emotional literacy, social skills and spiritual development. </w:t>
      </w:r>
    </w:p>
    <w:p w14:paraId="5166E344" w14:textId="20D9DF52" w:rsidR="002C468D" w:rsidRDefault="002C468D" w:rsidP="00E04631">
      <w:pPr>
        <w:pStyle w:val="ListParagraph"/>
        <w:ind w:left="-709" w:right="-755"/>
        <w:rPr>
          <w:sz w:val="24"/>
          <w:szCs w:val="24"/>
        </w:rPr>
      </w:pPr>
      <w:r>
        <w:rPr>
          <w:sz w:val="24"/>
          <w:szCs w:val="24"/>
        </w:rPr>
        <w:t xml:space="preserve">Children in FS2 and across Key Stage 1 are involved </w:t>
      </w:r>
      <w:r w:rsidR="00E03571">
        <w:rPr>
          <w:sz w:val="24"/>
          <w:szCs w:val="24"/>
        </w:rPr>
        <w:t xml:space="preserve">with </w:t>
      </w:r>
      <w:r>
        <w:rPr>
          <w:sz w:val="24"/>
          <w:szCs w:val="24"/>
        </w:rPr>
        <w:t xml:space="preserve">school themed days </w:t>
      </w:r>
      <w:r w:rsidR="00E03571">
        <w:rPr>
          <w:sz w:val="24"/>
          <w:szCs w:val="24"/>
        </w:rPr>
        <w:t xml:space="preserve">or weeks </w:t>
      </w:r>
      <w:r>
        <w:rPr>
          <w:sz w:val="24"/>
          <w:szCs w:val="24"/>
        </w:rPr>
        <w:t xml:space="preserve">over the </w:t>
      </w:r>
      <w:r w:rsidR="00E03571">
        <w:rPr>
          <w:sz w:val="24"/>
          <w:szCs w:val="24"/>
        </w:rPr>
        <w:t xml:space="preserve">academic year.  These include </w:t>
      </w:r>
      <w:r w:rsidR="008F43EC">
        <w:rPr>
          <w:sz w:val="24"/>
          <w:szCs w:val="24"/>
        </w:rPr>
        <w:t>Fire safety, Anti-Bullying Week, Road safety Week, Safer Internet Week, Science week, Sun Safety Week and Creative Arts Week.</w:t>
      </w:r>
    </w:p>
    <w:p w14:paraId="07547A01" w14:textId="77777777" w:rsidR="001212F4" w:rsidRPr="008F43EC" w:rsidRDefault="001212F4" w:rsidP="008F43EC">
      <w:pPr>
        <w:ind w:right="-755"/>
        <w:rPr>
          <w:sz w:val="24"/>
          <w:szCs w:val="24"/>
        </w:rPr>
      </w:pPr>
    </w:p>
    <w:p w14:paraId="78BC3C08" w14:textId="77777777" w:rsidR="001212F4" w:rsidRDefault="001212F4" w:rsidP="00E04631">
      <w:pPr>
        <w:pStyle w:val="ListParagraph"/>
        <w:ind w:left="-709" w:right="-755"/>
        <w:rPr>
          <w:sz w:val="24"/>
          <w:szCs w:val="24"/>
          <w:u w:val="single"/>
        </w:rPr>
      </w:pPr>
      <w:r>
        <w:rPr>
          <w:sz w:val="24"/>
          <w:szCs w:val="24"/>
          <w:u w:val="single"/>
        </w:rPr>
        <w:t>Monitoring and Review</w:t>
      </w:r>
    </w:p>
    <w:p w14:paraId="5043CB0F" w14:textId="77777777" w:rsidR="001212F4" w:rsidRDefault="001212F4" w:rsidP="00E04631">
      <w:pPr>
        <w:pStyle w:val="ListParagraph"/>
        <w:ind w:left="-709" w:right="-755"/>
        <w:rPr>
          <w:sz w:val="24"/>
          <w:szCs w:val="24"/>
          <w:u w:val="single"/>
        </w:rPr>
      </w:pPr>
    </w:p>
    <w:p w14:paraId="1DB5F8D2" w14:textId="1D78BC26" w:rsidR="00D23C1C" w:rsidRDefault="00D23C1C" w:rsidP="00E04631">
      <w:pPr>
        <w:pStyle w:val="ListParagraph"/>
        <w:ind w:left="-709" w:right="-755"/>
        <w:rPr>
          <w:sz w:val="24"/>
          <w:szCs w:val="24"/>
        </w:rPr>
      </w:pPr>
      <w:r>
        <w:rPr>
          <w:sz w:val="24"/>
          <w:szCs w:val="24"/>
        </w:rPr>
        <w:t>There is a named governo</w:t>
      </w:r>
      <w:r w:rsidR="001212F4" w:rsidRPr="001212F4">
        <w:rPr>
          <w:sz w:val="24"/>
          <w:szCs w:val="24"/>
        </w:rPr>
        <w:t xml:space="preserve">r responsible </w:t>
      </w:r>
      <w:r>
        <w:rPr>
          <w:sz w:val="24"/>
          <w:szCs w:val="24"/>
        </w:rPr>
        <w:t>for the Early Years Foundation S</w:t>
      </w:r>
      <w:r w:rsidR="001212F4" w:rsidRPr="001212F4">
        <w:rPr>
          <w:sz w:val="24"/>
          <w:szCs w:val="24"/>
        </w:rPr>
        <w:t xml:space="preserve">tage at </w:t>
      </w:r>
      <w:r w:rsidR="008F43EC">
        <w:rPr>
          <w:sz w:val="24"/>
          <w:szCs w:val="24"/>
        </w:rPr>
        <w:t>Street Lane</w:t>
      </w:r>
      <w:r w:rsidR="00E03571">
        <w:rPr>
          <w:sz w:val="24"/>
          <w:szCs w:val="24"/>
        </w:rPr>
        <w:t xml:space="preserve"> Primary</w:t>
      </w:r>
      <w:r>
        <w:rPr>
          <w:sz w:val="24"/>
          <w:szCs w:val="24"/>
        </w:rPr>
        <w:t xml:space="preserve"> School.  </w:t>
      </w:r>
      <w:r w:rsidR="00096C01">
        <w:rPr>
          <w:sz w:val="24"/>
          <w:szCs w:val="24"/>
        </w:rPr>
        <w:t xml:space="preserve">Our current Early Years </w:t>
      </w:r>
      <w:r w:rsidR="0057172A">
        <w:rPr>
          <w:sz w:val="24"/>
          <w:szCs w:val="24"/>
        </w:rPr>
        <w:t>Governor is</w:t>
      </w:r>
      <w:r w:rsidR="008F43EC">
        <w:rPr>
          <w:sz w:val="24"/>
          <w:szCs w:val="24"/>
        </w:rPr>
        <w:t xml:space="preserve"> Cheryl Rowland. </w:t>
      </w:r>
    </w:p>
    <w:p w14:paraId="07459315" w14:textId="77777777" w:rsidR="002C468D" w:rsidRDefault="002C468D" w:rsidP="00E04631">
      <w:pPr>
        <w:pStyle w:val="ListParagraph"/>
        <w:ind w:left="-709" w:right="-755"/>
        <w:rPr>
          <w:sz w:val="24"/>
          <w:szCs w:val="24"/>
        </w:rPr>
      </w:pPr>
    </w:p>
    <w:p w14:paraId="71318235" w14:textId="07275DD4" w:rsidR="001212F4" w:rsidRDefault="00D23C1C" w:rsidP="00E04631">
      <w:pPr>
        <w:pStyle w:val="ListParagraph"/>
        <w:ind w:left="-709" w:right="-755"/>
        <w:rPr>
          <w:sz w:val="24"/>
          <w:szCs w:val="24"/>
        </w:rPr>
      </w:pPr>
      <w:r>
        <w:rPr>
          <w:sz w:val="24"/>
          <w:szCs w:val="24"/>
        </w:rPr>
        <w:t xml:space="preserve">The Headteacher </w:t>
      </w:r>
      <w:r w:rsidR="002C468D">
        <w:rPr>
          <w:sz w:val="24"/>
          <w:szCs w:val="24"/>
        </w:rPr>
        <w:t xml:space="preserve">and </w:t>
      </w:r>
      <w:r w:rsidR="008F43EC">
        <w:rPr>
          <w:sz w:val="24"/>
          <w:szCs w:val="24"/>
        </w:rPr>
        <w:t>SLT</w:t>
      </w:r>
      <w:r w:rsidR="001212F4">
        <w:rPr>
          <w:sz w:val="24"/>
          <w:szCs w:val="24"/>
        </w:rPr>
        <w:t xml:space="preserve"> carry out monitoring of the EYFS through observation and discussion</w:t>
      </w:r>
      <w:r>
        <w:rPr>
          <w:sz w:val="24"/>
          <w:szCs w:val="24"/>
        </w:rPr>
        <w:t>, formally and informally,</w:t>
      </w:r>
      <w:r w:rsidR="001212F4">
        <w:rPr>
          <w:sz w:val="24"/>
          <w:szCs w:val="24"/>
        </w:rPr>
        <w:t xml:space="preserve"> as part of the whole school monitoring schedule.</w:t>
      </w:r>
    </w:p>
    <w:p w14:paraId="522A4C11" w14:textId="5A300A4E" w:rsidR="00E03571" w:rsidRDefault="00E03571" w:rsidP="00E04631">
      <w:pPr>
        <w:pStyle w:val="ListParagraph"/>
        <w:ind w:left="-709" w:right="-755"/>
        <w:rPr>
          <w:sz w:val="24"/>
          <w:szCs w:val="24"/>
        </w:rPr>
      </w:pPr>
    </w:p>
    <w:p w14:paraId="70DF9E56" w14:textId="77777777" w:rsidR="001212F4" w:rsidRDefault="001212F4" w:rsidP="001212F4">
      <w:pPr>
        <w:pStyle w:val="ListParagraph"/>
        <w:ind w:left="-709" w:right="-755"/>
        <w:rPr>
          <w:sz w:val="24"/>
          <w:szCs w:val="24"/>
        </w:rPr>
      </w:pPr>
    </w:p>
    <w:p w14:paraId="7A596C45" w14:textId="77777777" w:rsidR="001212F4" w:rsidRDefault="001212F4" w:rsidP="001212F4">
      <w:pPr>
        <w:pStyle w:val="ListParagraph"/>
        <w:ind w:left="-709" w:right="-755"/>
        <w:rPr>
          <w:sz w:val="24"/>
          <w:szCs w:val="24"/>
          <w:u w:val="single"/>
        </w:rPr>
      </w:pPr>
      <w:r>
        <w:rPr>
          <w:sz w:val="24"/>
          <w:szCs w:val="24"/>
          <w:u w:val="single"/>
        </w:rPr>
        <w:lastRenderedPageBreak/>
        <w:t>Leadership and Management</w:t>
      </w:r>
    </w:p>
    <w:p w14:paraId="44E871BC" w14:textId="77777777" w:rsidR="00220FE6" w:rsidRDefault="00220FE6" w:rsidP="001212F4">
      <w:pPr>
        <w:pStyle w:val="ListParagraph"/>
        <w:ind w:left="-709" w:right="-755"/>
        <w:rPr>
          <w:sz w:val="24"/>
          <w:szCs w:val="24"/>
          <w:u w:val="single"/>
        </w:rPr>
      </w:pPr>
    </w:p>
    <w:p w14:paraId="3BC088A2" w14:textId="77777777" w:rsidR="00220FE6" w:rsidRDefault="00D23C1C" w:rsidP="00E04631">
      <w:pPr>
        <w:pStyle w:val="ListParagraph"/>
        <w:ind w:left="-709" w:right="-755"/>
        <w:rPr>
          <w:sz w:val="24"/>
          <w:szCs w:val="24"/>
        </w:rPr>
      </w:pPr>
      <w:r>
        <w:rPr>
          <w:sz w:val="24"/>
          <w:szCs w:val="24"/>
        </w:rPr>
        <w:t>The EYFS leadership and management team aim to:</w:t>
      </w:r>
    </w:p>
    <w:p w14:paraId="144A5D23" w14:textId="77777777" w:rsidR="00D23C1C" w:rsidRDefault="00D23C1C" w:rsidP="00E04631">
      <w:pPr>
        <w:pStyle w:val="ListParagraph"/>
        <w:ind w:left="-709" w:right="-755"/>
        <w:rPr>
          <w:sz w:val="24"/>
          <w:szCs w:val="24"/>
        </w:rPr>
      </w:pPr>
    </w:p>
    <w:p w14:paraId="76CFA28C" w14:textId="77777777" w:rsidR="00220FE6" w:rsidRDefault="00220FE6" w:rsidP="00220FE6">
      <w:pPr>
        <w:pStyle w:val="ListParagraph"/>
        <w:numPr>
          <w:ilvl w:val="0"/>
          <w:numId w:val="7"/>
        </w:numPr>
        <w:ind w:right="-755"/>
        <w:rPr>
          <w:sz w:val="24"/>
          <w:szCs w:val="24"/>
        </w:rPr>
      </w:pPr>
      <w:r>
        <w:rPr>
          <w:sz w:val="24"/>
          <w:szCs w:val="24"/>
        </w:rPr>
        <w:t>Actively promote the aims, policies and procedures of the school</w:t>
      </w:r>
    </w:p>
    <w:p w14:paraId="22CF8AF0" w14:textId="6C69B542" w:rsidR="00220FE6" w:rsidRDefault="008F43EC" w:rsidP="00220FE6">
      <w:pPr>
        <w:pStyle w:val="ListParagraph"/>
        <w:numPr>
          <w:ilvl w:val="0"/>
          <w:numId w:val="7"/>
        </w:numPr>
        <w:ind w:right="-755"/>
        <w:rPr>
          <w:sz w:val="24"/>
          <w:szCs w:val="24"/>
        </w:rPr>
      </w:pPr>
      <w:r>
        <w:rPr>
          <w:sz w:val="24"/>
          <w:szCs w:val="24"/>
        </w:rPr>
        <w:t>L</w:t>
      </w:r>
      <w:r w:rsidR="00220FE6">
        <w:rPr>
          <w:sz w:val="24"/>
          <w:szCs w:val="24"/>
        </w:rPr>
        <w:t xml:space="preserve">ead and manage an effective Early Years Foundation Stage at </w:t>
      </w:r>
      <w:r>
        <w:rPr>
          <w:sz w:val="24"/>
          <w:szCs w:val="24"/>
        </w:rPr>
        <w:t>Street Lane</w:t>
      </w:r>
      <w:r w:rsidR="00E03571">
        <w:rPr>
          <w:sz w:val="24"/>
          <w:szCs w:val="24"/>
        </w:rPr>
        <w:t xml:space="preserve"> Primary</w:t>
      </w:r>
      <w:r w:rsidR="00220FE6">
        <w:rPr>
          <w:sz w:val="24"/>
          <w:szCs w:val="24"/>
        </w:rPr>
        <w:t xml:space="preserve"> School</w:t>
      </w:r>
    </w:p>
    <w:p w14:paraId="4E0AA056" w14:textId="77777777" w:rsidR="00220FE6" w:rsidRDefault="00220FE6" w:rsidP="00220FE6">
      <w:pPr>
        <w:pStyle w:val="ListParagraph"/>
        <w:numPr>
          <w:ilvl w:val="0"/>
          <w:numId w:val="7"/>
        </w:numPr>
        <w:ind w:right="-755"/>
        <w:rPr>
          <w:sz w:val="24"/>
          <w:szCs w:val="24"/>
        </w:rPr>
      </w:pPr>
      <w:r>
        <w:rPr>
          <w:sz w:val="24"/>
          <w:szCs w:val="24"/>
        </w:rPr>
        <w:t>Devise an Action Plan for the EYFS organisation and curriculum as part of the School Improvement Plan. Monitor its effectiveness and evaluate its</w:t>
      </w:r>
      <w:r w:rsidR="00134BAF">
        <w:rPr>
          <w:sz w:val="24"/>
          <w:szCs w:val="24"/>
        </w:rPr>
        <w:t xml:space="preserve"> impact with the SLT and Governo</w:t>
      </w:r>
      <w:r>
        <w:rPr>
          <w:sz w:val="24"/>
          <w:szCs w:val="24"/>
        </w:rPr>
        <w:t>rs</w:t>
      </w:r>
    </w:p>
    <w:p w14:paraId="77963429" w14:textId="77777777" w:rsidR="00220FE6" w:rsidRDefault="00134BAF" w:rsidP="00220FE6">
      <w:pPr>
        <w:pStyle w:val="ListParagraph"/>
        <w:numPr>
          <w:ilvl w:val="0"/>
          <w:numId w:val="7"/>
        </w:numPr>
        <w:ind w:right="-755"/>
        <w:rPr>
          <w:sz w:val="24"/>
          <w:szCs w:val="24"/>
        </w:rPr>
      </w:pPr>
      <w:r>
        <w:rPr>
          <w:sz w:val="24"/>
          <w:szCs w:val="24"/>
        </w:rPr>
        <w:t xml:space="preserve">Maximise opportunities for at least good </w:t>
      </w:r>
      <w:r w:rsidR="00220FE6">
        <w:rPr>
          <w:sz w:val="24"/>
          <w:szCs w:val="24"/>
        </w:rPr>
        <w:t>progress in all areas of the EYFS curriculum</w:t>
      </w:r>
    </w:p>
    <w:p w14:paraId="48ABF29E" w14:textId="0AFF7CEE" w:rsidR="00220FE6" w:rsidRDefault="00220FE6" w:rsidP="00220FE6">
      <w:pPr>
        <w:pStyle w:val="ListParagraph"/>
        <w:numPr>
          <w:ilvl w:val="0"/>
          <w:numId w:val="7"/>
        </w:numPr>
        <w:ind w:right="-755"/>
        <w:rPr>
          <w:sz w:val="24"/>
          <w:szCs w:val="24"/>
        </w:rPr>
      </w:pPr>
      <w:r>
        <w:rPr>
          <w:sz w:val="24"/>
          <w:szCs w:val="24"/>
        </w:rPr>
        <w:t xml:space="preserve">Respond to </w:t>
      </w:r>
      <w:r w:rsidR="008F43EC">
        <w:rPr>
          <w:sz w:val="24"/>
          <w:szCs w:val="24"/>
        </w:rPr>
        <w:t>a</w:t>
      </w:r>
      <w:r>
        <w:rPr>
          <w:sz w:val="24"/>
          <w:szCs w:val="24"/>
        </w:rPr>
        <w:t>ssessments and other data including EYFS profile tracking.</w:t>
      </w:r>
    </w:p>
    <w:p w14:paraId="715B6C5C" w14:textId="77777777" w:rsidR="00220FE6" w:rsidRDefault="00220FE6" w:rsidP="00220FE6">
      <w:pPr>
        <w:pStyle w:val="ListParagraph"/>
        <w:numPr>
          <w:ilvl w:val="0"/>
          <w:numId w:val="7"/>
        </w:numPr>
        <w:ind w:right="-755"/>
        <w:rPr>
          <w:sz w:val="24"/>
          <w:szCs w:val="24"/>
        </w:rPr>
      </w:pPr>
      <w:r>
        <w:rPr>
          <w:sz w:val="24"/>
          <w:szCs w:val="24"/>
        </w:rPr>
        <w:t>Be a mentor for less experienced teachers and support staff.</w:t>
      </w:r>
    </w:p>
    <w:p w14:paraId="7E95A7AA" w14:textId="77777777" w:rsidR="00220FE6" w:rsidRDefault="00220FE6" w:rsidP="00220FE6">
      <w:pPr>
        <w:pStyle w:val="ListParagraph"/>
        <w:numPr>
          <w:ilvl w:val="0"/>
          <w:numId w:val="7"/>
        </w:numPr>
        <w:ind w:right="-755"/>
        <w:rPr>
          <w:sz w:val="24"/>
          <w:szCs w:val="24"/>
        </w:rPr>
      </w:pPr>
      <w:r>
        <w:rPr>
          <w:sz w:val="24"/>
          <w:szCs w:val="24"/>
        </w:rPr>
        <w:t>Ensure that all Early Years Staff receive access to continuous professional development opportunities</w:t>
      </w:r>
    </w:p>
    <w:p w14:paraId="738610EB" w14:textId="77777777" w:rsidR="00134BAF" w:rsidRDefault="00134BAF" w:rsidP="00134BAF">
      <w:pPr>
        <w:pStyle w:val="ListParagraph"/>
        <w:ind w:right="-755"/>
        <w:rPr>
          <w:sz w:val="24"/>
          <w:szCs w:val="24"/>
        </w:rPr>
      </w:pPr>
    </w:p>
    <w:p w14:paraId="637805D2" w14:textId="30E5FF3F" w:rsidR="00134BAF" w:rsidRDefault="00134BAF" w:rsidP="00134BAF">
      <w:pPr>
        <w:pStyle w:val="ListParagraph"/>
        <w:ind w:left="0" w:right="-755"/>
        <w:jc w:val="both"/>
        <w:rPr>
          <w:sz w:val="24"/>
          <w:szCs w:val="24"/>
        </w:rPr>
      </w:pPr>
    </w:p>
    <w:p w14:paraId="1EC15D04" w14:textId="7F93A026" w:rsidR="00405EFA" w:rsidRPr="00405EFA" w:rsidRDefault="008F43EC" w:rsidP="00405EFA">
      <w:pPr>
        <w:spacing w:after="200" w:line="276" w:lineRule="auto"/>
        <w:jc w:val="center"/>
        <w:rPr>
          <w:rFonts w:ascii="Lucida Handwriting" w:hAnsi="Lucida Handwriting" w:cs="Calibri"/>
          <w:sz w:val="36"/>
          <w:szCs w:val="36"/>
        </w:rPr>
      </w:pPr>
      <w:r>
        <w:rPr>
          <w:rFonts w:ascii="Lucida Handwriting" w:hAnsi="Lucida Handwriting" w:cs="Calibri"/>
          <w:sz w:val="36"/>
          <w:szCs w:val="36"/>
        </w:rPr>
        <w:t>Street Lane</w:t>
      </w:r>
      <w:r w:rsidR="00405EFA" w:rsidRPr="00405EFA">
        <w:rPr>
          <w:rFonts w:ascii="Lucida Handwriting" w:hAnsi="Lucida Handwriting" w:cs="Calibri"/>
          <w:sz w:val="36"/>
          <w:szCs w:val="36"/>
        </w:rPr>
        <w:t xml:space="preserve"> Primary School</w:t>
      </w:r>
    </w:p>
    <w:p w14:paraId="7B1A2536" w14:textId="4AB0E3A6" w:rsidR="00405EFA" w:rsidRPr="00405EFA" w:rsidRDefault="008F43EC" w:rsidP="00405EFA">
      <w:pPr>
        <w:spacing w:after="200" w:line="276" w:lineRule="auto"/>
        <w:jc w:val="center"/>
        <w:rPr>
          <w:rFonts w:ascii="Lucida Handwriting" w:hAnsi="Lucida Handwriting" w:cs="Calibri"/>
          <w:sz w:val="36"/>
          <w:szCs w:val="36"/>
        </w:rPr>
      </w:pPr>
      <w:r>
        <w:rPr>
          <w:rFonts w:ascii="Lucida Handwriting" w:hAnsi="Lucida Handwriting" w:cs="Calibri"/>
          <w:sz w:val="36"/>
          <w:szCs w:val="36"/>
        </w:rPr>
        <w:t>Be the Best you Can Be</w:t>
      </w:r>
      <w:r w:rsidR="00405EFA" w:rsidRPr="00405EFA">
        <w:rPr>
          <w:rFonts w:ascii="Lucida Handwriting" w:hAnsi="Lucida Handwriting" w:cs="Calibri"/>
          <w:sz w:val="36"/>
          <w:szCs w:val="36"/>
        </w:rPr>
        <w:t>!</w:t>
      </w:r>
    </w:p>
    <w:p w14:paraId="027DD454" w14:textId="77777777" w:rsidR="00405EFA" w:rsidRDefault="00405EFA" w:rsidP="00134BAF">
      <w:pPr>
        <w:pStyle w:val="ListParagraph"/>
        <w:ind w:left="0" w:right="-755"/>
        <w:jc w:val="both"/>
        <w:rPr>
          <w:sz w:val="24"/>
          <w:szCs w:val="24"/>
        </w:rPr>
      </w:pPr>
    </w:p>
    <w:p w14:paraId="463F29E8" w14:textId="77777777" w:rsidR="00134BAF" w:rsidRDefault="00134BAF" w:rsidP="00134BAF">
      <w:pPr>
        <w:pStyle w:val="ListParagraph"/>
        <w:ind w:left="0" w:right="-755"/>
        <w:jc w:val="both"/>
        <w:rPr>
          <w:sz w:val="24"/>
          <w:szCs w:val="24"/>
        </w:rPr>
      </w:pPr>
    </w:p>
    <w:p w14:paraId="536A9C9E" w14:textId="3C006A27" w:rsidR="00134BAF" w:rsidRDefault="00134BAF" w:rsidP="00134BAF">
      <w:pPr>
        <w:pStyle w:val="ListParagraph"/>
        <w:ind w:left="0" w:right="-755"/>
        <w:jc w:val="both"/>
        <w:rPr>
          <w:sz w:val="24"/>
          <w:szCs w:val="24"/>
        </w:rPr>
      </w:pPr>
      <w:r>
        <w:rPr>
          <w:sz w:val="24"/>
          <w:szCs w:val="24"/>
        </w:rPr>
        <w:t xml:space="preserve">Approved: </w:t>
      </w:r>
      <w:r w:rsidR="008F43EC">
        <w:rPr>
          <w:sz w:val="24"/>
          <w:szCs w:val="24"/>
        </w:rPr>
        <w:t>April 2022</w:t>
      </w:r>
    </w:p>
    <w:p w14:paraId="793FF0BD" w14:textId="7E8C3C32" w:rsidR="00134BAF" w:rsidRDefault="00134BAF" w:rsidP="00134BAF">
      <w:pPr>
        <w:pStyle w:val="ListParagraph"/>
        <w:ind w:left="0" w:right="-755"/>
        <w:jc w:val="both"/>
        <w:rPr>
          <w:sz w:val="24"/>
          <w:szCs w:val="24"/>
        </w:rPr>
      </w:pPr>
      <w:r>
        <w:rPr>
          <w:sz w:val="24"/>
          <w:szCs w:val="24"/>
        </w:rPr>
        <w:t xml:space="preserve">To be Reviewed:  </w:t>
      </w:r>
      <w:r w:rsidR="008F43EC">
        <w:rPr>
          <w:sz w:val="24"/>
          <w:szCs w:val="24"/>
        </w:rPr>
        <w:t>April 2023</w:t>
      </w:r>
    </w:p>
    <w:p w14:paraId="3B7B4B86" w14:textId="77777777" w:rsidR="00220FE6" w:rsidRDefault="00220FE6" w:rsidP="00E04631">
      <w:pPr>
        <w:pStyle w:val="ListParagraph"/>
        <w:ind w:left="-709" w:right="-755"/>
        <w:rPr>
          <w:b/>
          <w:sz w:val="24"/>
          <w:szCs w:val="24"/>
        </w:rPr>
      </w:pPr>
    </w:p>
    <w:p w14:paraId="3A0FF5F2" w14:textId="77777777" w:rsidR="00220FE6" w:rsidRDefault="00220FE6" w:rsidP="00E04631">
      <w:pPr>
        <w:pStyle w:val="ListParagraph"/>
        <w:ind w:left="-709" w:right="-755"/>
        <w:rPr>
          <w:b/>
          <w:sz w:val="24"/>
          <w:szCs w:val="24"/>
        </w:rPr>
      </w:pPr>
    </w:p>
    <w:p w14:paraId="5630AD66" w14:textId="77777777" w:rsidR="00220FE6" w:rsidRDefault="00220FE6" w:rsidP="00E04631">
      <w:pPr>
        <w:pStyle w:val="ListParagraph"/>
        <w:ind w:left="-709" w:right="-755"/>
        <w:rPr>
          <w:b/>
          <w:sz w:val="24"/>
          <w:szCs w:val="24"/>
        </w:rPr>
      </w:pPr>
    </w:p>
    <w:p w14:paraId="61829076" w14:textId="77777777" w:rsidR="00220FE6" w:rsidRDefault="00220FE6" w:rsidP="00E04631">
      <w:pPr>
        <w:pStyle w:val="ListParagraph"/>
        <w:ind w:left="-709" w:right="-755"/>
        <w:rPr>
          <w:b/>
          <w:sz w:val="24"/>
          <w:szCs w:val="24"/>
        </w:rPr>
      </w:pPr>
    </w:p>
    <w:sectPr w:rsidR="00220FE6" w:rsidSect="00220FE6">
      <w:headerReference w:type="default" r:id="rId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E819" w14:textId="77777777" w:rsidR="006B18D4" w:rsidRDefault="006B18D4" w:rsidP="00405EFA">
      <w:pPr>
        <w:spacing w:after="0" w:line="240" w:lineRule="auto"/>
      </w:pPr>
      <w:r>
        <w:separator/>
      </w:r>
    </w:p>
  </w:endnote>
  <w:endnote w:type="continuationSeparator" w:id="0">
    <w:p w14:paraId="0A8E9ADB" w14:textId="77777777" w:rsidR="006B18D4" w:rsidRDefault="006B18D4" w:rsidP="0040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76B9" w14:textId="77777777" w:rsidR="006B18D4" w:rsidRDefault="006B18D4" w:rsidP="00405EFA">
      <w:pPr>
        <w:spacing w:after="0" w:line="240" w:lineRule="auto"/>
      </w:pPr>
      <w:r>
        <w:separator/>
      </w:r>
    </w:p>
  </w:footnote>
  <w:footnote w:type="continuationSeparator" w:id="0">
    <w:p w14:paraId="01301C09" w14:textId="77777777" w:rsidR="006B18D4" w:rsidRDefault="006B18D4" w:rsidP="0040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1FA2" w14:textId="400DE217" w:rsidR="00405EFA" w:rsidRPr="00405EFA" w:rsidRDefault="008F43EC" w:rsidP="00405EFA">
    <w:pPr>
      <w:tabs>
        <w:tab w:val="center" w:pos="4680"/>
        <w:tab w:val="right" w:pos="9360"/>
      </w:tabs>
      <w:spacing w:after="0" w:line="240" w:lineRule="auto"/>
      <w:jc w:val="center"/>
      <w:rPr>
        <w:sz w:val="48"/>
        <w:szCs w:val="48"/>
        <w:u w:val="single"/>
      </w:rPr>
    </w:pPr>
    <w:r w:rsidRPr="008F43EC">
      <w:drawing>
        <wp:anchor distT="0" distB="0" distL="114300" distR="114300" simplePos="0" relativeHeight="251658240" behindDoc="1" locked="0" layoutInCell="1" allowOverlap="1" wp14:anchorId="6FA7587B" wp14:editId="6D0C62DC">
          <wp:simplePos x="0" y="0"/>
          <wp:positionH relativeFrom="column">
            <wp:posOffset>-676275</wp:posOffset>
          </wp:positionH>
          <wp:positionV relativeFrom="paragraph">
            <wp:posOffset>-287655</wp:posOffset>
          </wp:positionV>
          <wp:extent cx="933450" cy="946007"/>
          <wp:effectExtent l="0" t="0" r="0" b="6985"/>
          <wp:wrapTight wrapText="bothSides">
            <wp:wrapPolygon edited="0">
              <wp:start x="0" y="0"/>
              <wp:lineTo x="0" y="21324"/>
              <wp:lineTo x="21159" y="21324"/>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450" cy="946007"/>
                  </a:xfrm>
                  <a:prstGeom prst="rect">
                    <a:avLst/>
                  </a:prstGeom>
                </pic:spPr>
              </pic:pic>
            </a:graphicData>
          </a:graphic>
          <wp14:sizeRelH relativeFrom="page">
            <wp14:pctWidth>0</wp14:pctWidth>
          </wp14:sizeRelH>
          <wp14:sizeRelV relativeFrom="page">
            <wp14:pctHeight>0</wp14:pctHeight>
          </wp14:sizeRelV>
        </wp:anchor>
      </w:drawing>
    </w:r>
    <w:r w:rsidRPr="008F43EC">
      <w:rPr>
        <w:noProof/>
        <w:sz w:val="48"/>
        <w:szCs w:val="48"/>
        <w:u w:val="single"/>
        <w:lang w:val="en-US"/>
      </w:rPr>
      <w:t>Street Lane</w:t>
    </w:r>
    <w:r w:rsidR="00405EFA" w:rsidRPr="00405EFA">
      <w:rPr>
        <w:sz w:val="48"/>
        <w:szCs w:val="48"/>
        <w:u w:val="single"/>
      </w:rPr>
      <w:t xml:space="preserve"> Primary School</w:t>
    </w:r>
  </w:p>
  <w:p w14:paraId="15C15C33" w14:textId="4832F5BA" w:rsidR="00405EFA" w:rsidRPr="00405EFA" w:rsidRDefault="00405EFA" w:rsidP="00405EFA">
    <w:pPr>
      <w:tabs>
        <w:tab w:val="center" w:pos="4680"/>
        <w:tab w:val="right" w:pos="9360"/>
      </w:tabs>
      <w:spacing w:after="0" w:line="240" w:lineRule="auto"/>
      <w:jc w:val="center"/>
    </w:pPr>
    <w:r>
      <w:rPr>
        <w:sz w:val="48"/>
        <w:szCs w:val="48"/>
        <w:u w:val="single"/>
      </w:rPr>
      <w:t>Early Years Foundation Stage Policy</w:t>
    </w:r>
  </w:p>
  <w:p w14:paraId="3F050CB2" w14:textId="77777777" w:rsidR="00405EFA" w:rsidRDefault="00405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E86"/>
    <w:multiLevelType w:val="hybridMultilevel"/>
    <w:tmpl w:val="2E22405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950732C"/>
    <w:multiLevelType w:val="hybridMultilevel"/>
    <w:tmpl w:val="473655D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BCE05D5"/>
    <w:multiLevelType w:val="hybridMultilevel"/>
    <w:tmpl w:val="BCAA5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01808C3"/>
    <w:multiLevelType w:val="hybridMultilevel"/>
    <w:tmpl w:val="91EC93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34293481"/>
    <w:multiLevelType w:val="hybridMultilevel"/>
    <w:tmpl w:val="F29E32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56204A6"/>
    <w:multiLevelType w:val="hybridMultilevel"/>
    <w:tmpl w:val="E4120C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61444377"/>
    <w:multiLevelType w:val="hybridMultilevel"/>
    <w:tmpl w:val="D70209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B7"/>
    <w:rsid w:val="000144B2"/>
    <w:rsid w:val="0005211A"/>
    <w:rsid w:val="00096C01"/>
    <w:rsid w:val="0012096E"/>
    <w:rsid w:val="001212F4"/>
    <w:rsid w:val="00134BAF"/>
    <w:rsid w:val="001F1536"/>
    <w:rsid w:val="00220FE6"/>
    <w:rsid w:val="00236FC8"/>
    <w:rsid w:val="002C468D"/>
    <w:rsid w:val="002C5E3C"/>
    <w:rsid w:val="002F0DE0"/>
    <w:rsid w:val="003416BF"/>
    <w:rsid w:val="00341FBF"/>
    <w:rsid w:val="00380552"/>
    <w:rsid w:val="003A6D25"/>
    <w:rsid w:val="00405EFA"/>
    <w:rsid w:val="0041017B"/>
    <w:rsid w:val="004346EA"/>
    <w:rsid w:val="00541020"/>
    <w:rsid w:val="0057172A"/>
    <w:rsid w:val="005D38A7"/>
    <w:rsid w:val="006B18D4"/>
    <w:rsid w:val="006B681A"/>
    <w:rsid w:val="006D346D"/>
    <w:rsid w:val="007C59AC"/>
    <w:rsid w:val="0083234B"/>
    <w:rsid w:val="008458E9"/>
    <w:rsid w:val="008C2195"/>
    <w:rsid w:val="008D593C"/>
    <w:rsid w:val="008F43EC"/>
    <w:rsid w:val="00923BA9"/>
    <w:rsid w:val="00987A86"/>
    <w:rsid w:val="00A862FC"/>
    <w:rsid w:val="00AD2790"/>
    <w:rsid w:val="00BC1EB8"/>
    <w:rsid w:val="00C403A0"/>
    <w:rsid w:val="00C70FFE"/>
    <w:rsid w:val="00CC26F0"/>
    <w:rsid w:val="00D12AC6"/>
    <w:rsid w:val="00D23C1C"/>
    <w:rsid w:val="00D431D3"/>
    <w:rsid w:val="00D474B7"/>
    <w:rsid w:val="00D47836"/>
    <w:rsid w:val="00DD49AD"/>
    <w:rsid w:val="00E03571"/>
    <w:rsid w:val="00E04631"/>
    <w:rsid w:val="00E902C9"/>
    <w:rsid w:val="2EBF44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D582"/>
  <w15:chartTrackingRefBased/>
  <w15:docId w15:val="{589ADDC5-AD9A-4DD0-96DE-AF28D34D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B7"/>
    <w:pPr>
      <w:ind w:left="720"/>
      <w:contextualSpacing/>
    </w:pPr>
  </w:style>
  <w:style w:type="paragraph" w:styleId="BalloonText">
    <w:name w:val="Balloon Text"/>
    <w:basedOn w:val="Normal"/>
    <w:link w:val="BalloonTextChar"/>
    <w:uiPriority w:val="99"/>
    <w:semiHidden/>
    <w:unhideWhenUsed/>
    <w:rsid w:val="00845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8E9"/>
    <w:rPr>
      <w:rFonts w:ascii="Segoe UI" w:hAnsi="Segoe UI" w:cs="Segoe UI"/>
      <w:sz w:val="18"/>
      <w:szCs w:val="18"/>
      <w:lang w:eastAsia="en-US"/>
    </w:rPr>
  </w:style>
  <w:style w:type="paragraph" w:styleId="Header">
    <w:name w:val="header"/>
    <w:basedOn w:val="Normal"/>
    <w:link w:val="HeaderChar"/>
    <w:uiPriority w:val="99"/>
    <w:unhideWhenUsed/>
    <w:rsid w:val="0040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FA"/>
    <w:rPr>
      <w:sz w:val="22"/>
      <w:szCs w:val="22"/>
      <w:lang w:eastAsia="en-US"/>
    </w:rPr>
  </w:style>
  <w:style w:type="paragraph" w:styleId="Footer">
    <w:name w:val="footer"/>
    <w:basedOn w:val="Normal"/>
    <w:link w:val="FooterChar"/>
    <w:uiPriority w:val="99"/>
    <w:unhideWhenUsed/>
    <w:rsid w:val="0040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Chloe Curtis</cp:lastModifiedBy>
  <cp:revision>2</cp:revision>
  <cp:lastPrinted>2019-10-18T05:49:00Z</cp:lastPrinted>
  <dcterms:created xsi:type="dcterms:W3CDTF">2022-05-06T07:42:00Z</dcterms:created>
  <dcterms:modified xsi:type="dcterms:W3CDTF">2022-05-06T07:42:00Z</dcterms:modified>
</cp:coreProperties>
</file>